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E2" w:rsidRPr="001868AF" w:rsidRDefault="000D3FE2" w:rsidP="001868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                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Mirzec, dnia  28.04.2017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0D3FE2" w:rsidRDefault="000D3FE2" w:rsidP="00026C8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D3FE2" w:rsidRPr="001868AF" w:rsidRDefault="000D3FE2" w:rsidP="00C550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0D3FE2" w:rsidRPr="001868AF" w:rsidRDefault="000D3FE2" w:rsidP="00C5501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 wartości poniżej 30 000 EURO (art. 4 pkt. 8 u Pzp)</w:t>
      </w:r>
    </w:p>
    <w:p w:rsidR="000D3FE2" w:rsidRDefault="000D3FE2" w:rsidP="00564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C87">
        <w:rPr>
          <w:rFonts w:ascii="Times New Roman" w:hAnsi="Times New Roman" w:cs="Times New Roman"/>
          <w:sz w:val="24"/>
          <w:szCs w:val="24"/>
        </w:rPr>
        <w:t xml:space="preserve">Stowarzyszenie na Rzecz Odnowy Zabytków Parafii Świętego Leonarda </w:t>
      </w:r>
    </w:p>
    <w:p w:rsidR="000D3FE2" w:rsidRPr="00026C87" w:rsidRDefault="000D3FE2" w:rsidP="00564D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C87">
        <w:rPr>
          <w:rFonts w:ascii="Times New Roman" w:hAnsi="Times New Roman" w:cs="Times New Roman"/>
          <w:sz w:val="24"/>
          <w:szCs w:val="24"/>
        </w:rPr>
        <w:t>w Mircu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zaprasza do składania ofert cenowych na wykonanie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zadania pn: </w:t>
      </w:r>
      <w:r w:rsidRPr="00026C87"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Renowacja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i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Ignacego Dobrowolskiego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D3FE2" w:rsidRPr="00026C87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0D3FE2" w:rsidRPr="00026C87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6C87">
        <w:rPr>
          <w:rFonts w:ascii="Times New Roman" w:hAnsi="Times New Roman" w:cs="Times New Roman"/>
          <w:b/>
          <w:bCs/>
          <w:sz w:val="24"/>
          <w:szCs w:val="24"/>
        </w:rPr>
        <w:t>Stowarzyszenie na Rzecz Odnowy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Zabytków Parafii Świętego Leonarda w Mircu.</w:t>
      </w:r>
    </w:p>
    <w:p w:rsidR="000D3FE2" w:rsidRPr="00026C87" w:rsidRDefault="000D3FE2" w:rsidP="00C550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6C8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Pr="00026C8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0D3FE2" w:rsidRDefault="000D3FE2" w:rsidP="00C5501D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Renowacja i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Ignacego Dobrowolskiego </w:t>
      </w:r>
      <w:r w:rsidRPr="00026C87">
        <w:rPr>
          <w:rFonts w:ascii="Times New Roman" w:hAnsi="Times New Roman" w:cs="Times New Roman"/>
          <w:sz w:val="24"/>
          <w:szCs w:val="24"/>
        </w:rPr>
        <w:t>znajdującego się na cmentarzu parafialnym (tzw. starym) Parafii pw. Świętego Leonarda w Mircu</w:t>
      </w:r>
      <w:r>
        <w:rPr>
          <w:rFonts w:ascii="Times New Roman" w:hAnsi="Times New Roman" w:cs="Times New Roman"/>
          <w:sz w:val="24"/>
          <w:szCs w:val="24"/>
        </w:rPr>
        <w:t>. Wymiary płyty 235cm x 205cm x 15 cm</w:t>
      </w:r>
      <w:r w:rsidRPr="00026C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87">
        <w:rPr>
          <w:rFonts w:ascii="Times New Roman" w:hAnsi="Times New Roman" w:cs="Times New Roman"/>
          <w:sz w:val="24"/>
          <w:szCs w:val="24"/>
        </w:rPr>
        <w:t xml:space="preserve">Aktualny wygląd pomnika przedstawia załącznik </w:t>
      </w:r>
      <w:r>
        <w:rPr>
          <w:rFonts w:ascii="Times New Roman" w:hAnsi="Times New Roman" w:cs="Times New Roman"/>
          <w:sz w:val="24"/>
          <w:szCs w:val="24"/>
        </w:rPr>
        <w:t>Nr 3 do zapytania ofertowego - Z</w:t>
      </w:r>
      <w:r w:rsidRPr="00026C87">
        <w:rPr>
          <w:rFonts w:ascii="Times New Roman" w:hAnsi="Times New Roman" w:cs="Times New Roman"/>
          <w:sz w:val="24"/>
          <w:szCs w:val="24"/>
        </w:rPr>
        <w:t>djęcia</w:t>
      </w:r>
      <w:r>
        <w:rPr>
          <w:rFonts w:ascii="Times New Roman" w:hAnsi="Times New Roman" w:cs="Times New Roman"/>
          <w:sz w:val="24"/>
          <w:szCs w:val="24"/>
        </w:rPr>
        <w:t xml:space="preserve"> poglądowe.</w:t>
      </w:r>
    </w:p>
    <w:p w:rsidR="000D3FE2" w:rsidRPr="00824F43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4F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Zakres rzeczowy obejmuje:</w:t>
      </w:r>
    </w:p>
    <w:p w:rsidR="000D3FE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Opracowanie programu prac konserwatorskich;</w:t>
      </w:r>
    </w:p>
    <w:p w:rsidR="000D3FE2" w:rsidRPr="00026C87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dokumentacji fotograficznej i opisu przez cały okres trwania prac konserwatorskich;</w:t>
      </w:r>
    </w:p>
    <w:p w:rsidR="000D3FE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Demontaż płyty i postumentu oraz transport do pracowni konserwatorskiej (jeśli będzie to technicznie możliwe);</w:t>
      </w:r>
    </w:p>
    <w:p w:rsidR="000D3FE2" w:rsidRPr="00026C87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Dezynfekcja i dezynsekcja  powierzchni;</w:t>
      </w:r>
    </w:p>
    <w:p w:rsidR="000D3FE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Oczyszczenie płyt, postumentu i słupków z brudu, nawarstwień biologicznych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atmosferycznych;</w:t>
      </w:r>
    </w:p>
    <w:p w:rsidR="000D3FE2" w:rsidRPr="00E736B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Odsalanie powierzchni płyty kamiennej;</w:t>
      </w:r>
    </w:p>
    <w:p w:rsidR="000D3FE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Uzupełnienie ubytków;</w:t>
      </w:r>
    </w:p>
    <w:p w:rsidR="000D3FE2" w:rsidRPr="00026C87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Uczytelnienie napisów oraz pogłębienie liternictwa;</w:t>
      </w:r>
    </w:p>
    <w:p w:rsidR="000D3FE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Montaż płyty i postumentu;</w:t>
      </w:r>
    </w:p>
    <w:p w:rsidR="000D3FE2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opaski ( 20cm) wokół pomnika z grysu;</w:t>
      </w:r>
    </w:p>
    <w:p w:rsidR="000D3FE2" w:rsidRPr="006664FA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Fugowanie </w:t>
      </w:r>
      <w:r w:rsidRPr="006664FA">
        <w:rPr>
          <w:rFonts w:ascii="Times New Roman" w:hAnsi="Times New Roman" w:cs="Times New Roman"/>
          <w:sz w:val="24"/>
          <w:szCs w:val="24"/>
          <w:lang w:eastAsia="pl-PL"/>
        </w:rPr>
        <w:t>spoin;</w:t>
      </w:r>
    </w:p>
    <w:p w:rsidR="000D3FE2" w:rsidRPr="006664FA" w:rsidRDefault="000D3FE2" w:rsidP="00C550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664FA">
        <w:rPr>
          <w:rFonts w:ascii="Times New Roman" w:hAnsi="Times New Roman" w:cs="Times New Roman"/>
          <w:sz w:val="24"/>
          <w:szCs w:val="24"/>
          <w:lang w:eastAsia="pl-PL"/>
        </w:rPr>
        <w:t>Przestawienie słupków i montaż łańcucha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(Wykonawca przedstawi Zamawiającemu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ofercie do akceptacji,  co najmniej 3 rodzaje planowanego do montażu łańcucha –rozmiar oczka, materiał z jakiego jest wykonany, kształt- w postaci opisu technicznego łańcucha oraz fotografii)</w:t>
      </w:r>
      <w:r w:rsidRPr="006664F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Ponadto:</w:t>
      </w:r>
    </w:p>
    <w:p w:rsidR="000D3FE2" w:rsidRPr="0049035E" w:rsidRDefault="000D3FE2" w:rsidP="00C5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Ewentualne roboty nie przewidziane w przedstawionym zakresie r</w:t>
      </w:r>
      <w:r>
        <w:rPr>
          <w:rFonts w:ascii="Times New Roman" w:hAnsi="Times New Roman" w:cs="Times New Roman"/>
          <w:sz w:val="24"/>
          <w:szCs w:val="24"/>
          <w:lang w:eastAsia="pl-PL"/>
        </w:rPr>
        <w:t>zeczowym, a 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konieczne do prawidłowego wykonania 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zedmiotu umowy należy wykonać w r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amach wynagrodzenia ryczałtowego.</w:t>
      </w:r>
    </w:p>
    <w:p w:rsidR="000D3FE2" w:rsidRPr="001868AF" w:rsidRDefault="000D3FE2" w:rsidP="00C5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0D3FE2" w:rsidRPr="001868AF" w:rsidRDefault="000D3FE2" w:rsidP="00C5501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Realizacja wszystkich robót i prac towarzyszących będzie zgodn</w:t>
      </w:r>
      <w:r>
        <w:rPr>
          <w:rFonts w:ascii="Times New Roman" w:hAnsi="Times New Roman" w:cs="Times New Roman"/>
          <w:sz w:val="24"/>
          <w:szCs w:val="24"/>
          <w:lang w:eastAsia="pl-PL"/>
        </w:rPr>
        <w:t>a z obowiązującymi przepisami, p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olskimi normami, zasadami wiedzy technicznej, należytą starannością 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w ich wykonaniu gwarantującą wysoką jakość przy zachowaniu właśc</w:t>
      </w:r>
      <w:r>
        <w:rPr>
          <w:rFonts w:ascii="Times New Roman" w:hAnsi="Times New Roman" w:cs="Times New Roman"/>
          <w:sz w:val="24"/>
          <w:szCs w:val="24"/>
          <w:lang w:eastAsia="pl-PL"/>
        </w:rPr>
        <w:t>iwej organizacji i 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bezpieczeństwa.</w:t>
      </w:r>
    </w:p>
    <w:p w:rsidR="000D3FE2" w:rsidRPr="0049035E" w:rsidRDefault="000D3FE2" w:rsidP="00C550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03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przygotowania oferty:</w:t>
      </w:r>
    </w:p>
    <w:p w:rsidR="000D3FE2" w:rsidRPr="0049035E" w:rsidRDefault="000D3FE2" w:rsidP="00CC5C13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9035E"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sporządzona na formularzu oferty stanowiący załącznik Nr 1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w formie pisemnej, w języku polskim, które zawiera nazwę i adres Wykonawcy.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Oferta powinna być:</w:t>
      </w:r>
    </w:p>
    <w:p w:rsidR="000D3FE2" w:rsidRPr="001868AF" w:rsidRDefault="000D3FE2" w:rsidP="00C55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opatrzona pieczęcią firmową</w:t>
      </w:r>
    </w:p>
    <w:p w:rsidR="000D3FE2" w:rsidRPr="001868AF" w:rsidRDefault="000D3FE2" w:rsidP="00C55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posiadać datę sporządzenia</w:t>
      </w:r>
    </w:p>
    <w:p w:rsidR="000D3FE2" w:rsidRPr="001868AF" w:rsidRDefault="000D3FE2" w:rsidP="00C55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zawierać adres lub siedzibę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Wykonawcy, numer telefonu, NIP</w:t>
      </w:r>
    </w:p>
    <w:p w:rsidR="000D3FE2" w:rsidRPr="001868AF" w:rsidRDefault="000D3FE2" w:rsidP="00C5501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posiadać wartość (cenę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netto/ brutto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) wykonania zamówienia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Warunki udziału w zapytaniu ofertowym:</w:t>
      </w:r>
    </w:p>
    <w:p w:rsidR="000D3FE2" w:rsidRDefault="000D3FE2" w:rsidP="00C5501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066">
        <w:rPr>
          <w:rFonts w:ascii="Times New Roman" w:hAnsi="Times New Roman" w:cs="Times New Roman"/>
          <w:sz w:val="24"/>
          <w:szCs w:val="24"/>
          <w:lang w:eastAsia="pl-PL"/>
        </w:rPr>
        <w:t xml:space="preserve">Posiadanie uprawnień do wykonywania określonej działalności lub czynności – Zamawiający uzna spełnienie tegoż warunku poprzez złożenie aktualnego odpisu z właściwego rejestru (wydruk z Centralnej Ewidencji i Informacji o Działalności Gospodarczej lub Krajowego Rejestru Sądowego) wystawionego nie wcześniej niż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20066">
        <w:rPr>
          <w:rFonts w:ascii="Times New Roman" w:hAnsi="Times New Roman" w:cs="Times New Roman"/>
          <w:sz w:val="24"/>
          <w:szCs w:val="24"/>
          <w:lang w:eastAsia="pl-PL"/>
        </w:rPr>
        <w:t>6 m-cy przed terminem składania ofert</w:t>
      </w:r>
    </w:p>
    <w:p w:rsidR="000D3FE2" w:rsidRDefault="000D3FE2" w:rsidP="00C5501D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20066">
        <w:rPr>
          <w:rFonts w:ascii="Times New Roman" w:hAnsi="Times New Roman" w:cs="Times New Roman"/>
          <w:color w:val="000000"/>
          <w:sz w:val="24"/>
          <w:szCs w:val="24"/>
        </w:rPr>
        <w:t>Min. 2 poświadczeń (referencji) potwierdzających wykonanie</w:t>
      </w:r>
      <w:r w:rsidRPr="00D20066">
        <w:rPr>
          <w:rFonts w:ascii="Times New Roman" w:hAnsi="Times New Roman" w:cs="Times New Roman"/>
          <w:sz w:val="24"/>
          <w:szCs w:val="24"/>
          <w:lang w:eastAsia="pl-PL"/>
        </w:rPr>
        <w:t xml:space="preserve"> renowacji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/ odnowienia nagrobków. </w:t>
      </w:r>
    </w:p>
    <w:p w:rsidR="000D3FE2" w:rsidRPr="00D20066" w:rsidRDefault="000D3FE2" w:rsidP="00D20066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D20066">
        <w:rPr>
          <w:rFonts w:ascii="Times New Roman" w:hAnsi="Times New Roman" w:cs="Times New Roman"/>
          <w:sz w:val="24"/>
          <w:szCs w:val="24"/>
          <w:lang w:eastAsia="pl-PL"/>
        </w:rPr>
        <w:t xml:space="preserve">amawiający wymaga, aby Wykonawca przed przystąpieniem do sporządzenia Formularza ofertowego, stanowiącego załącznik nr 1 do zapytania ofertowego,  zapoznał się zakresem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D20066">
        <w:rPr>
          <w:rFonts w:ascii="Times New Roman" w:hAnsi="Times New Roman" w:cs="Times New Roman"/>
          <w:sz w:val="24"/>
          <w:szCs w:val="24"/>
          <w:lang w:eastAsia="pl-PL"/>
        </w:rPr>
        <w:t>i rodzajem prac na podstawie wizji w terenie.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Do oferty Wykonawca zobowiązuje się do przedłożenia:</w:t>
      </w:r>
    </w:p>
    <w:p w:rsidR="000D3FE2" w:rsidRDefault="000D3FE2" w:rsidP="00C55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A1095">
        <w:rPr>
          <w:rFonts w:ascii="Times New Roman" w:hAnsi="Times New Roman" w:cs="Times New Roman"/>
          <w:sz w:val="24"/>
          <w:szCs w:val="24"/>
          <w:lang w:eastAsia="pl-PL"/>
        </w:rPr>
        <w:t>Formularza ofertowego - na podstawie Załącznika nr 1.</w:t>
      </w:r>
    </w:p>
    <w:p w:rsidR="000D3FE2" w:rsidRDefault="000D3FE2" w:rsidP="00C55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A1095">
        <w:rPr>
          <w:rFonts w:ascii="Times New Roman" w:hAnsi="Times New Roman" w:cs="Times New Roman"/>
          <w:sz w:val="24"/>
          <w:szCs w:val="24"/>
          <w:lang w:eastAsia="pl-PL"/>
        </w:rPr>
        <w:t>Zaparafowany projekt umowy.</w:t>
      </w:r>
    </w:p>
    <w:p w:rsidR="000D3FE2" w:rsidRDefault="000D3FE2" w:rsidP="00C5501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A1095">
        <w:rPr>
          <w:rFonts w:ascii="Times New Roman" w:hAnsi="Times New Roman" w:cs="Times New Roman"/>
          <w:sz w:val="24"/>
          <w:szCs w:val="24"/>
          <w:lang w:eastAsia="pl-PL"/>
        </w:rPr>
        <w:t>Dokum</w:t>
      </w:r>
      <w:r>
        <w:rPr>
          <w:rFonts w:ascii="Times New Roman" w:hAnsi="Times New Roman" w:cs="Times New Roman"/>
          <w:sz w:val="24"/>
          <w:szCs w:val="24"/>
          <w:lang w:eastAsia="pl-PL"/>
        </w:rPr>
        <w:t>enty o których mowa w pkt. III</w:t>
      </w:r>
      <w:r w:rsidRPr="00BA109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3FE2" w:rsidRPr="00BA1095" w:rsidRDefault="000D3FE2" w:rsidP="009E3CC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Wzór łańcucha - rozmiar oczka, materiał z jakiego jest wykonany, kształt-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postaci opisu technicznego łańcucha oraz fotografii, celem akceptacji Zamawiającego.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wybrany Wykonawca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zobowiązany jest do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D3FE2" w:rsidRPr="001868AF" w:rsidRDefault="000D3FE2" w:rsidP="00C5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Przedłożenia umowy regulującej współpracę wykonawców jeżeli wspólnie ubiegają się o udzielenie zamówienia.</w:t>
      </w:r>
    </w:p>
    <w:p w:rsidR="000D3FE2" w:rsidRDefault="000D3FE2" w:rsidP="00C5501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Złożenia informacji o osobach umocowanych do zaw</w:t>
      </w:r>
      <w:r>
        <w:rPr>
          <w:rFonts w:ascii="Times New Roman" w:hAnsi="Times New Roman" w:cs="Times New Roman"/>
          <w:sz w:val="24"/>
          <w:szCs w:val="24"/>
          <w:lang w:eastAsia="pl-PL"/>
        </w:rPr>
        <w:t>arcia umowy i okazania ich 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pełnomocnictwa, jeż</w:t>
      </w:r>
      <w:r>
        <w:rPr>
          <w:rFonts w:ascii="Times New Roman" w:hAnsi="Times New Roman" w:cs="Times New Roman"/>
          <w:sz w:val="24"/>
          <w:szCs w:val="24"/>
          <w:lang w:eastAsia="pl-PL"/>
        </w:rPr>
        <w:t>eli taka konieczność zaistnieje.</w:t>
      </w:r>
    </w:p>
    <w:p w:rsidR="000D3FE2" w:rsidRPr="001868AF" w:rsidRDefault="000D3FE2" w:rsidP="009E3CCF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Termin wykonania:</w:t>
      </w:r>
    </w:p>
    <w:p w:rsidR="000D3FE2" w:rsidRPr="001868AF" w:rsidRDefault="000D3FE2" w:rsidP="00C5501D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Zamawiający wymaga, aby cały przedmiot zamówienia zo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stał zrealizowany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terminie: 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 31 sierpnia 2017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D3FE2" w:rsidRPr="008D2508" w:rsidRDefault="000D3FE2" w:rsidP="00C5501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Miejsce wykonania </w:t>
      </w:r>
      <w:r w:rsidRPr="000157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robót</w:t>
      </w:r>
      <w:r w:rsidRPr="0001574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015749">
        <w:rPr>
          <w:rFonts w:ascii="Times New Roman" w:hAnsi="Times New Roman" w:cs="Times New Roman"/>
          <w:color w:val="000000"/>
          <w:sz w:val="24"/>
          <w:szCs w:val="24"/>
        </w:rPr>
        <w:t>cmentarz parafialny (tzw. stary) Parafii pw. Świętego Leonarda w Mircu działka nr 2614.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Kryterium wyboru najkorzystniejszej oferty.</w:t>
      </w:r>
    </w:p>
    <w:p w:rsidR="000D3FE2" w:rsidRPr="001868AF" w:rsidRDefault="000D3FE2" w:rsidP="00C55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Zamawiający dokona wyboru oferty najkorzystniejszej, z najniższą ceną wykonania zamówienia.</w:t>
      </w:r>
    </w:p>
    <w:p w:rsidR="000D3FE2" w:rsidRPr="001868AF" w:rsidRDefault="000D3FE2" w:rsidP="00C5501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Niekompletne oferty (bez podpisu, cen</w:t>
      </w:r>
      <w:r>
        <w:rPr>
          <w:rFonts w:ascii="Times New Roman" w:hAnsi="Times New Roman" w:cs="Times New Roman"/>
          <w:sz w:val="24"/>
          <w:szCs w:val="24"/>
          <w:lang w:eastAsia="pl-PL"/>
        </w:rPr>
        <w:t>y, dokumenty o których mowa w pkt. III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) nie będą brały udziału w postępowaniu.  </w:t>
      </w:r>
    </w:p>
    <w:p w:rsidR="000D3FE2" w:rsidRPr="001868AF" w:rsidRDefault="000D3FE2" w:rsidP="008815D9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Ofer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ty złożone po terminie nie będą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rozpatrywane.                                                             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Termin i miejsce składania ofert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D3FE2" w:rsidRPr="00824F43" w:rsidRDefault="000D3FE2" w:rsidP="00C550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24F43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prosi o przedłożenie oferty cenowej w terminie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 dnia  19 maja 2017</w:t>
      </w:r>
      <w:r w:rsidRPr="00824F4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r. do godziny 13:00.</w:t>
      </w:r>
    </w:p>
    <w:p w:rsidR="000D3FE2" w:rsidRDefault="000D3FE2" w:rsidP="00CD14D1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Oferta winna być przesłana za pośrednictwem: poczty, kuriera na adres: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Stowarzyszenie na rzecz odnowy zabytków Parafii Świętego Leonarda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w Mircu</w:t>
      </w:r>
      <w:r>
        <w:rPr>
          <w:rFonts w:ascii="Times New Roman" w:hAnsi="Times New Roman" w:cs="Times New Roman"/>
          <w:sz w:val="24"/>
          <w:szCs w:val="24"/>
          <w:lang w:eastAsia="pl-PL"/>
        </w:rPr>
        <w:t>, Mirzec Stary 9, 27-220 Mirzec lub też dostarczona osobiście do siedziby stowarzyszenia pokój 307-II piętro (budynek Urzędu Gminy w Mircu).</w:t>
      </w:r>
    </w:p>
    <w:p w:rsidR="000D3FE2" w:rsidRPr="008D2508" w:rsidRDefault="000D3FE2" w:rsidP="00C5501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824F43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trwale zamkniętym opakowaniu z opisem – Oferta na wykonanie zadania, </w:t>
      </w:r>
      <w:r w:rsidRPr="008D25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</w:t>
      </w:r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. „</w:t>
      </w:r>
      <w:r>
        <w:rPr>
          <w:rFonts w:ascii="Times New Roman" w:hAnsi="Times New Roman" w:cs="Times New Roman"/>
          <w:b/>
          <w:bCs/>
          <w:sz w:val="24"/>
          <w:szCs w:val="24"/>
        </w:rPr>
        <w:t>Renowacja i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Ignacego Dobrowolskiego</w:t>
      </w:r>
      <w:r w:rsidRPr="008D2508">
        <w:rPr>
          <w:color w:val="000000"/>
        </w:rPr>
        <w:t>”</w:t>
      </w:r>
      <w:r>
        <w:rPr>
          <w:color w:val="000000"/>
        </w:rPr>
        <w:t>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X. Kontakt z Zamawiającym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3FE2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Osobami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 ze </w:t>
      </w:r>
      <w:r>
        <w:rPr>
          <w:rFonts w:ascii="Times New Roman" w:hAnsi="Times New Roman" w:cs="Times New Roman"/>
          <w:sz w:val="24"/>
          <w:szCs w:val="24"/>
          <w:lang w:eastAsia="pl-PL"/>
        </w:rPr>
        <w:t>strony zamawiającego upoważnionymi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 do kontaktowania się z wykonawcami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są:</w:t>
      </w:r>
    </w:p>
    <w:p w:rsidR="000D3FE2" w:rsidRPr="00B52D6C" w:rsidRDefault="000D3FE2" w:rsidP="00C5501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</w:rPr>
        <w:t>Pani Justyna Derlatka-  tel. 501 359 860</w:t>
      </w:r>
    </w:p>
    <w:p w:rsidR="000D3FE2" w:rsidRDefault="000D3FE2" w:rsidP="0059640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Pani Anna Kawalec-  tel. 503 110 744</w:t>
      </w:r>
    </w:p>
    <w:p w:rsidR="000D3FE2" w:rsidRPr="00B52D6C" w:rsidRDefault="000D3FE2" w:rsidP="00C5501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</w:rPr>
        <w:t>Pan Marian Stompor - tel.  (41) 271 34 22 , 516 052 011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X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Tryb udzielania zamówienia: </w:t>
      </w:r>
    </w:p>
    <w:p w:rsidR="000D3FE2" w:rsidRPr="001868AF" w:rsidRDefault="000D3FE2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apytanie cenowe traktujemy jako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sz w:val="24"/>
          <w:szCs w:val="24"/>
          <w:lang w:eastAsia="pl-PL"/>
        </w:rPr>
        <w:t>ozeznanie cenowe dla udzielenia  zamówienia.</w:t>
      </w:r>
    </w:p>
    <w:p w:rsidR="000D3FE2" w:rsidRPr="001868AF" w:rsidRDefault="000D3FE2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Zamówienie udzielone będzie zgodnie zasadą konkurencyjności i nie podlega przepisom Prawo zamówień publicznych.</w:t>
      </w:r>
    </w:p>
    <w:p w:rsidR="000D3FE2" w:rsidRPr="001868AF" w:rsidRDefault="000D3FE2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Wykonawca, którego oferta została wybrana zostanie powiadomiony pisemnie lub telefonicznie o wyborze jego oferty oraz o terminie podpisania umowy.</w:t>
      </w:r>
    </w:p>
    <w:p w:rsidR="000D3FE2" w:rsidRPr="001868AF" w:rsidRDefault="000D3FE2" w:rsidP="00C5501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Do prowadzonego postępowania nie przysługują wykonawcy środki ochrony prawnej (protest, odwołanie, skarga). </w:t>
      </w: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Okres rękojmi i gwarancji:</w:t>
      </w:r>
    </w:p>
    <w:p w:rsidR="000D3FE2" w:rsidRPr="001868AF" w:rsidRDefault="000D3FE2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W przypadku wybrania przez Zamawiającego oferty jako najkorzystniejszej Wykonawca udzieli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36 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miesięcznej gwarancji i rękojmi za wady.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XII</w:t>
      </w: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 Informacje dodatkowe.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przed przystąpieniem do wszelkiego rodzaju prac powinien uprzednio uzgodnić z Zamawiającym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szczegóły takie jak : kolorystyka, rodzaj użytych materiałów itp.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niezbędnych do prawidłowego wykonania zadania.</w:t>
      </w:r>
    </w:p>
    <w:p w:rsidR="000D3FE2" w:rsidRPr="001868AF" w:rsidRDefault="000D3FE2" w:rsidP="00C5501D">
      <w:pPr>
        <w:spacing w:before="100" w:beforeAutospacing="1" w:after="100" w:afterAutospacing="1" w:line="240" w:lineRule="auto"/>
        <w:jc w:val="both"/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Zamawiający zastrzega sobie możliwość unieważnienia lub ograniczenia zakresu rzeczowego robót zapytania ofertowego na realizację zadania pn</w:t>
      </w:r>
      <w:r w:rsidRPr="008D250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Renowacja i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Ignacego Dobrowolskiego</w:t>
      </w:r>
      <w:r w:rsidRPr="008D25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Pr="001868AF">
        <w:rPr>
          <w:rFonts w:ascii="Times New Roman" w:hAnsi="Times New Roman" w:cs="Times New Roman"/>
          <w:sz w:val="24"/>
          <w:szCs w:val="24"/>
          <w:lang w:eastAsia="pl-PL"/>
        </w:rPr>
        <w:t>bez podania przyczyn.</w:t>
      </w:r>
    </w:p>
    <w:p w:rsidR="000D3FE2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D3FE2" w:rsidRPr="001868AF" w:rsidRDefault="000D3FE2" w:rsidP="00C5501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 do zapytania:</w:t>
      </w:r>
    </w:p>
    <w:p w:rsidR="000D3FE2" w:rsidRDefault="000D3FE2" w:rsidP="00C550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  <w:lang w:eastAsia="pl-PL"/>
        </w:rPr>
        <w:t>Załącznik nr 1 – Formularz  ofertowy.</w:t>
      </w:r>
    </w:p>
    <w:p w:rsidR="000D3FE2" w:rsidRDefault="000D3FE2" w:rsidP="00C550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52D6C">
        <w:rPr>
          <w:rFonts w:ascii="Times New Roman" w:hAnsi="Times New Roman" w:cs="Times New Roman"/>
          <w:sz w:val="24"/>
          <w:szCs w:val="24"/>
          <w:lang w:eastAsia="pl-PL"/>
        </w:rPr>
        <w:t>Załącznik nr 2 – Projekt umowy.</w:t>
      </w:r>
    </w:p>
    <w:p w:rsidR="000D3FE2" w:rsidRDefault="000D3FE2" w:rsidP="00C5501D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3</w:t>
      </w:r>
      <w:r w:rsidRPr="00B52D6C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Zdjęcia poglądowe</w:t>
      </w:r>
      <w:r w:rsidRPr="00B52D6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0D3FE2" w:rsidRDefault="000D3FE2" w:rsidP="009B6D7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D3FE2" w:rsidRPr="009B6D7F" w:rsidRDefault="000D3FE2" w:rsidP="009B6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D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Prezes Zarządu</w:t>
      </w:r>
    </w:p>
    <w:p w:rsidR="000D3FE2" w:rsidRPr="009B6D7F" w:rsidRDefault="000D3FE2" w:rsidP="009B6D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3FE2" w:rsidRPr="009B6D7F" w:rsidRDefault="000D3FE2" w:rsidP="009B6D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6D7F">
        <w:rPr>
          <w:rFonts w:ascii="Times New Roman" w:hAnsi="Times New Roman" w:cs="Times New Roman"/>
          <w:b/>
          <w:bCs/>
          <w:sz w:val="24"/>
          <w:szCs w:val="24"/>
        </w:rPr>
        <w:t>/-/ Justyna Derlatka</w:t>
      </w:r>
    </w:p>
    <w:p w:rsidR="000D3FE2" w:rsidRPr="00824F43" w:rsidRDefault="000D3FE2" w:rsidP="009B6D7F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0D3FE2" w:rsidRPr="00824F43" w:rsidSect="00C9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08"/>
    <w:multiLevelType w:val="hybridMultilevel"/>
    <w:tmpl w:val="C1C0907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182D7A"/>
    <w:multiLevelType w:val="hybridMultilevel"/>
    <w:tmpl w:val="99C2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1CB3"/>
    <w:multiLevelType w:val="multilevel"/>
    <w:tmpl w:val="4AE25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174908"/>
    <w:multiLevelType w:val="multilevel"/>
    <w:tmpl w:val="FB8A6F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DFD05BE"/>
    <w:multiLevelType w:val="multilevel"/>
    <w:tmpl w:val="DC1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BC7854"/>
    <w:multiLevelType w:val="multilevel"/>
    <w:tmpl w:val="3A6816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7474D61"/>
    <w:multiLevelType w:val="multilevel"/>
    <w:tmpl w:val="B588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6578A"/>
    <w:multiLevelType w:val="multilevel"/>
    <w:tmpl w:val="01068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20F18"/>
    <w:multiLevelType w:val="multilevel"/>
    <w:tmpl w:val="7A26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2D4730"/>
    <w:multiLevelType w:val="hybridMultilevel"/>
    <w:tmpl w:val="8D10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F97555"/>
    <w:multiLevelType w:val="multilevel"/>
    <w:tmpl w:val="2326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8294E"/>
    <w:multiLevelType w:val="hybridMultilevel"/>
    <w:tmpl w:val="B142B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557C"/>
    <w:multiLevelType w:val="hybridMultilevel"/>
    <w:tmpl w:val="B8065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8E"/>
    <w:rsid w:val="00011DD9"/>
    <w:rsid w:val="00015749"/>
    <w:rsid w:val="00026C87"/>
    <w:rsid w:val="000706DE"/>
    <w:rsid w:val="0008488E"/>
    <w:rsid w:val="000C24EE"/>
    <w:rsid w:val="000D0154"/>
    <w:rsid w:val="000D3FE2"/>
    <w:rsid w:val="000F526F"/>
    <w:rsid w:val="00104EA1"/>
    <w:rsid w:val="001518E8"/>
    <w:rsid w:val="00184935"/>
    <w:rsid w:val="001868AF"/>
    <w:rsid w:val="001B5843"/>
    <w:rsid w:val="002206B5"/>
    <w:rsid w:val="00225167"/>
    <w:rsid w:val="00250BE6"/>
    <w:rsid w:val="00272FDC"/>
    <w:rsid w:val="00282554"/>
    <w:rsid w:val="00374A91"/>
    <w:rsid w:val="003A53FC"/>
    <w:rsid w:val="003B126A"/>
    <w:rsid w:val="00410761"/>
    <w:rsid w:val="00455AC4"/>
    <w:rsid w:val="00475EA7"/>
    <w:rsid w:val="0049035E"/>
    <w:rsid w:val="004F6846"/>
    <w:rsid w:val="005404E9"/>
    <w:rsid w:val="00551C3D"/>
    <w:rsid w:val="00564D55"/>
    <w:rsid w:val="00596400"/>
    <w:rsid w:val="0063596F"/>
    <w:rsid w:val="00653F09"/>
    <w:rsid w:val="006664FA"/>
    <w:rsid w:val="0067407F"/>
    <w:rsid w:val="00693017"/>
    <w:rsid w:val="006B7076"/>
    <w:rsid w:val="006F28E6"/>
    <w:rsid w:val="006F6594"/>
    <w:rsid w:val="006F6AB9"/>
    <w:rsid w:val="00705441"/>
    <w:rsid w:val="0071157A"/>
    <w:rsid w:val="00742D31"/>
    <w:rsid w:val="007830CC"/>
    <w:rsid w:val="007A0EF5"/>
    <w:rsid w:val="00824F43"/>
    <w:rsid w:val="008815D9"/>
    <w:rsid w:val="008D2508"/>
    <w:rsid w:val="008F25D7"/>
    <w:rsid w:val="00930EAF"/>
    <w:rsid w:val="00934F59"/>
    <w:rsid w:val="009374AF"/>
    <w:rsid w:val="00941613"/>
    <w:rsid w:val="0098447A"/>
    <w:rsid w:val="00984C8C"/>
    <w:rsid w:val="009B6D7F"/>
    <w:rsid w:val="009E3719"/>
    <w:rsid w:val="009E3CCF"/>
    <w:rsid w:val="00A10797"/>
    <w:rsid w:val="00A23388"/>
    <w:rsid w:val="00A86F5E"/>
    <w:rsid w:val="00B25E46"/>
    <w:rsid w:val="00B52D6C"/>
    <w:rsid w:val="00B665F4"/>
    <w:rsid w:val="00B7704D"/>
    <w:rsid w:val="00BA1095"/>
    <w:rsid w:val="00BB10D1"/>
    <w:rsid w:val="00BE466A"/>
    <w:rsid w:val="00C12875"/>
    <w:rsid w:val="00C25107"/>
    <w:rsid w:val="00C5501D"/>
    <w:rsid w:val="00C912CC"/>
    <w:rsid w:val="00C95271"/>
    <w:rsid w:val="00CA2EF0"/>
    <w:rsid w:val="00CC4205"/>
    <w:rsid w:val="00CC5C13"/>
    <w:rsid w:val="00CD090D"/>
    <w:rsid w:val="00CD14D1"/>
    <w:rsid w:val="00CF1A6C"/>
    <w:rsid w:val="00CF3CD5"/>
    <w:rsid w:val="00D20066"/>
    <w:rsid w:val="00D57606"/>
    <w:rsid w:val="00DB0ABA"/>
    <w:rsid w:val="00DC7C55"/>
    <w:rsid w:val="00DD1F10"/>
    <w:rsid w:val="00E44AEB"/>
    <w:rsid w:val="00E736B2"/>
    <w:rsid w:val="00EA1895"/>
    <w:rsid w:val="00EB7340"/>
    <w:rsid w:val="00ED527C"/>
    <w:rsid w:val="00EF46A7"/>
    <w:rsid w:val="00F00325"/>
    <w:rsid w:val="00F126C1"/>
    <w:rsid w:val="00F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7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12875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A10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978</Words>
  <Characters>5870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admpian</cp:lastModifiedBy>
  <cp:revision>19</cp:revision>
  <cp:lastPrinted>2017-04-27T11:47:00Z</cp:lastPrinted>
  <dcterms:created xsi:type="dcterms:W3CDTF">2017-03-30T09:26:00Z</dcterms:created>
  <dcterms:modified xsi:type="dcterms:W3CDTF">2017-04-27T11:54:00Z</dcterms:modified>
</cp:coreProperties>
</file>