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Załącznik nr 2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znak postępowania: IR</w:t>
      </w:r>
      <w:r w:rsidR="00F1173C">
        <w:rPr>
          <w:rFonts w:ascii="Times New Roman" w:hAnsi="Times New Roman"/>
          <w:sz w:val="24"/>
          <w:szCs w:val="24"/>
        </w:rPr>
        <w:t>N</w:t>
      </w:r>
      <w:r w:rsidRPr="00BA1BF5">
        <w:rPr>
          <w:rFonts w:ascii="Times New Roman" w:hAnsi="Times New Roman"/>
          <w:sz w:val="24"/>
          <w:szCs w:val="24"/>
        </w:rPr>
        <w:t>.271</w:t>
      </w:r>
      <w:r w:rsidR="00452911">
        <w:rPr>
          <w:rFonts w:ascii="Times New Roman" w:hAnsi="Times New Roman"/>
          <w:sz w:val="24"/>
          <w:szCs w:val="24"/>
        </w:rPr>
        <w:t>.</w:t>
      </w:r>
      <w:r w:rsidR="00F1173C">
        <w:rPr>
          <w:rFonts w:ascii="Times New Roman" w:hAnsi="Times New Roman"/>
          <w:sz w:val="24"/>
          <w:szCs w:val="24"/>
        </w:rPr>
        <w:t>83</w:t>
      </w:r>
      <w:r w:rsidR="00946A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52911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.M</w:t>
      </w:r>
      <w:r w:rsidR="00141651">
        <w:rPr>
          <w:rFonts w:ascii="Times New Roman" w:hAnsi="Times New Roman"/>
          <w:sz w:val="24"/>
          <w:szCs w:val="24"/>
        </w:rPr>
        <w:t>P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53122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>.</w:t>
      </w:r>
      <w:r w:rsidR="00452911" w:rsidRPr="00452911">
        <w:rPr>
          <w:sz w:val="24"/>
          <w:szCs w:val="24"/>
        </w:rPr>
        <w:t xml:space="preserve"> </w:t>
      </w:r>
      <w:r w:rsidR="00452911" w:rsidRPr="00B37131">
        <w:rPr>
          <w:color w:val="000000" w:themeColor="text1"/>
          <w:sz w:val="24"/>
          <w:szCs w:val="24"/>
        </w:rPr>
        <w:t>–</w:t>
      </w:r>
      <w:r w:rsidR="00452911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Część II</w:t>
      </w:r>
    </w:p>
    <w:p w:rsidR="00570B25" w:rsidRPr="00E3218F" w:rsidRDefault="00570B25" w:rsidP="00570B25">
      <w:pPr>
        <w:tabs>
          <w:tab w:val="left" w:pos="1134"/>
          <w:tab w:val="left" w:pos="1418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pStyle w:val="Nagwek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Pzp).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1" w:name="_GoBack21"/>
      <w:bookmarkEnd w:id="1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D6249D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SIWZ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1173C" w:rsidRDefault="00F1173C" w:rsidP="00F1173C">
      <w:pPr>
        <w:jc w:val="right"/>
        <w:rPr>
          <w:rFonts w:ascii="Times New Roman" w:hAnsi="Times New Roman"/>
          <w:sz w:val="24"/>
          <w:szCs w:val="24"/>
        </w:rPr>
      </w:pPr>
    </w:p>
    <w:p w:rsidR="00570B25" w:rsidRPr="00F1173C" w:rsidRDefault="00570B25" w:rsidP="00F1173C">
      <w:pPr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F1173C">
        <w:rPr>
          <w:rFonts w:ascii="Times New Roman" w:hAnsi="Times New Roman"/>
          <w:sz w:val="24"/>
          <w:szCs w:val="24"/>
        </w:rPr>
        <w:t>IN.271.83.2018.MP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70B25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452911" w:rsidRPr="00514A43">
        <w:rPr>
          <w:b/>
          <w:sz w:val="24"/>
          <w:szCs w:val="24"/>
        </w:rPr>
        <w:t>–</w:t>
      </w:r>
      <w:r w:rsidR="00452911" w:rsidRPr="00514A43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514A43">
        <w:rPr>
          <w:rFonts w:ascii="Times New Roman" w:hAnsi="Times New Roman"/>
          <w:b/>
          <w:bCs/>
          <w:sz w:val="24"/>
          <w:szCs w:val="24"/>
        </w:rPr>
        <w:t>- Część I* lub Część II*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 lub Część I </w:t>
      </w:r>
      <w:proofErr w:type="spellStart"/>
      <w:r w:rsidR="00653122" w:rsidRPr="00721F98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II</w:t>
      </w:r>
      <w:r w:rsidR="00653122">
        <w:rPr>
          <w:rFonts w:ascii="Times New Roman" w:hAnsi="Times New Roman"/>
          <w:b/>
          <w:bCs/>
          <w:sz w:val="24"/>
          <w:szCs w:val="24"/>
        </w:rPr>
        <w:t>*</w:t>
      </w:r>
      <w:r w:rsidR="00653122" w:rsidRPr="00653122">
        <w:rPr>
          <w:rFonts w:ascii="Times New Roman" w:hAnsi="Times New Roman"/>
          <w:bCs/>
          <w:sz w:val="24"/>
          <w:szCs w:val="24"/>
        </w:rPr>
        <w:t>(</w:t>
      </w:r>
      <w:r w:rsidR="00653122" w:rsidRPr="00653122">
        <w:rPr>
          <w:rFonts w:ascii="Times New Roman" w:hAnsi="Times New Roman"/>
          <w:bCs/>
          <w:i/>
          <w:sz w:val="24"/>
          <w:szCs w:val="24"/>
        </w:rPr>
        <w:t>numer części na które składana jest oferta</w:t>
      </w:r>
      <w:r w:rsidR="00653122">
        <w:rPr>
          <w:rFonts w:ascii="Times New Roman" w:hAnsi="Times New Roman"/>
          <w:bCs/>
          <w:i/>
          <w:sz w:val="24"/>
          <w:szCs w:val="24"/>
        </w:rPr>
        <w:t xml:space="preserve"> – * niepotrzebne skreślić</w:t>
      </w:r>
      <w:r w:rsidR="00653122" w:rsidRPr="00653122">
        <w:rPr>
          <w:rFonts w:ascii="Times New Roman" w:hAnsi="Times New Roman"/>
          <w:bCs/>
          <w:sz w:val="24"/>
          <w:szCs w:val="24"/>
        </w:rPr>
        <w:t>)</w:t>
      </w:r>
    </w:p>
    <w:p w:rsidR="00570B25" w:rsidRPr="00E3218F" w:rsidRDefault="00570B25" w:rsidP="00570B25">
      <w:pPr>
        <w:tabs>
          <w:tab w:val="left" w:pos="184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 xml:space="preserve"> (nazwa postępowania)</w:t>
      </w: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43" w:rsidRDefault="00514A43" w:rsidP="002A40DD">
      <w:r>
        <w:separator/>
      </w:r>
    </w:p>
  </w:endnote>
  <w:endnote w:type="continuationSeparator" w:id="0">
    <w:p w:rsidR="00514A43" w:rsidRDefault="00514A43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43" w:rsidRDefault="00514A43" w:rsidP="002A40DD">
      <w:r>
        <w:separator/>
      </w:r>
    </w:p>
  </w:footnote>
  <w:footnote w:type="continuationSeparator" w:id="0">
    <w:p w:rsidR="00514A43" w:rsidRDefault="00514A43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514A43" w:rsidTr="00514A43">
      <w:trPr>
        <w:trHeight w:val="703"/>
      </w:trPr>
      <w:tc>
        <w:tcPr>
          <w:tcW w:w="1062" w:type="pct"/>
          <w:hideMark/>
        </w:tcPr>
        <w:p w:rsidR="00514A43" w:rsidRDefault="00514A43" w:rsidP="00514A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514A43" w:rsidRDefault="00514A43" w:rsidP="00514A4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514A43" w:rsidRDefault="00514A43" w:rsidP="00514A4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514A43" w:rsidRDefault="00514A43" w:rsidP="00514A4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A43" w:rsidRDefault="00514A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C4F72"/>
    <w:rsid w:val="0093259C"/>
    <w:rsid w:val="00946A47"/>
    <w:rsid w:val="00A349F1"/>
    <w:rsid w:val="00B01DFA"/>
    <w:rsid w:val="00B37131"/>
    <w:rsid w:val="00DB4376"/>
    <w:rsid w:val="00DD5AED"/>
    <w:rsid w:val="00F1173C"/>
    <w:rsid w:val="00F62DD1"/>
    <w:rsid w:val="00F9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3</cp:revision>
  <cp:lastPrinted>2018-07-17T07:55:00Z</cp:lastPrinted>
  <dcterms:created xsi:type="dcterms:W3CDTF">2018-11-14T07:07:00Z</dcterms:created>
  <dcterms:modified xsi:type="dcterms:W3CDTF">2018-11-14T07:14:00Z</dcterms:modified>
</cp:coreProperties>
</file>