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4F" w:rsidRPr="0004654F" w:rsidRDefault="00226817" w:rsidP="00BB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SZCZEGÓLOWY </w:t>
      </w:r>
      <w:r w:rsidR="0004654F" w:rsidRPr="0004654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tbl>
      <w:tblPr>
        <w:tblStyle w:val="Tabela-Siatka"/>
        <w:tblpPr w:leftFromText="141" w:rightFromText="141" w:vertAnchor="text" w:horzAnchor="margin" w:tblpX="-885" w:tblpY="1420"/>
        <w:tblW w:w="10727" w:type="dxa"/>
        <w:tblLook w:val="04A0"/>
      </w:tblPr>
      <w:tblGrid>
        <w:gridCol w:w="817"/>
        <w:gridCol w:w="2552"/>
        <w:gridCol w:w="4854"/>
        <w:gridCol w:w="968"/>
        <w:gridCol w:w="1536"/>
      </w:tblGrid>
      <w:tr w:rsidR="0004654F" w:rsidRPr="00A75A14" w:rsidTr="00BB0AE9">
        <w:tc>
          <w:tcPr>
            <w:tcW w:w="817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4854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Opis, wymiary</w:t>
            </w:r>
          </w:p>
        </w:tc>
        <w:tc>
          <w:tcPr>
            <w:tcW w:w="968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536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</w:tr>
      <w:tr w:rsidR="0004654F" w:rsidRPr="00A75A14" w:rsidTr="00BB0AE9">
        <w:tc>
          <w:tcPr>
            <w:tcW w:w="817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Kuchnia elektryczna</w:t>
            </w:r>
          </w:p>
        </w:tc>
        <w:tc>
          <w:tcPr>
            <w:tcW w:w="4854" w:type="dxa"/>
          </w:tcPr>
          <w:p w:rsidR="0004654F" w:rsidRPr="00A75A14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Kuchnia elektryczna z </w:t>
            </w: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piekarnikiem: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2400W,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-klasa energetyczna A+,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-cztery strefy gotowania,  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-wymiary 85/60/60,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-kolor stal nierdzewna,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c>
          <w:tcPr>
            <w:tcW w:w="817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Lodówka</w:t>
            </w:r>
          </w:p>
        </w:tc>
        <w:tc>
          <w:tcPr>
            <w:tcW w:w="4854" w:type="dxa"/>
          </w:tcPr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Wolnostojąca chłodziarko</w:t>
            </w:r>
          </w:p>
          <w:p w:rsidR="0004654F" w:rsidRPr="00BB0AE9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-zamrażalka, klasa energetyczna A+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No Frost, kolor stal nierdzewna, </w:t>
            </w:r>
          </w:p>
        </w:tc>
        <w:tc>
          <w:tcPr>
            <w:tcW w:w="968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c>
          <w:tcPr>
            <w:tcW w:w="817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Czajnik elektryczny </w:t>
            </w:r>
          </w:p>
        </w:tc>
        <w:tc>
          <w:tcPr>
            <w:tcW w:w="4854" w:type="dxa"/>
          </w:tcPr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Czajnik elektryczny: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-moc 2000 W,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-pojemność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inimalna</w:t>
            </w: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1,7 litra,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-płyta grzejna ze stali nierdzewnej wbudowana w dno czajnika,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-lampka sygnalizacyjna,</w:t>
            </w:r>
          </w:p>
          <w:p w:rsidR="0004654F" w:rsidRPr="004827D0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-filtr zatrzymujący osady,</w:t>
            </w:r>
          </w:p>
          <w:p w:rsidR="0004654F" w:rsidRPr="004827D0" w:rsidRDefault="00BB0AE9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-kolor stal nierdzewna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c>
          <w:tcPr>
            <w:tcW w:w="817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Parawan jednoskrzydłowy </w:t>
            </w:r>
          </w:p>
        </w:tc>
        <w:tc>
          <w:tcPr>
            <w:tcW w:w="4854" w:type="dxa"/>
          </w:tcPr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Jednoczęściowy parawan metalowy o wymiarach 120x180 cm, </w:t>
            </w:r>
          </w:p>
          <w:p w:rsidR="0004654F" w:rsidRPr="00A75A14" w:rsidRDefault="0004654F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 z metalowych rurek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kółkach z blokadą</w:t>
            </w:r>
          </w:p>
        </w:tc>
        <w:tc>
          <w:tcPr>
            <w:tcW w:w="968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c>
          <w:tcPr>
            <w:tcW w:w="817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Taboret standard </w:t>
            </w:r>
          </w:p>
        </w:tc>
        <w:tc>
          <w:tcPr>
            <w:tcW w:w="4854" w:type="dxa"/>
          </w:tcPr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lekarski o stabilnej konstrukcji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taboretu:</w:t>
            </w:r>
          </w:p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A25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siedzisko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tapicerowane materiałem </w:t>
            </w: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zmywalnym i odpornym nadezynfekcję; wysokość siedziska regulowana za pomocą </w:t>
            </w:r>
          </w:p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siłownika pneumatycznego;</w:t>
            </w:r>
          </w:p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-podstawastalowa chromowana, pięcioramienna na kołach o 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średnicy 50 mm, w tym </w:t>
            </w: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z blokadą.</w:t>
            </w:r>
          </w:p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5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techniczne:</w:t>
            </w:r>
          </w:p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siedziska:350 mm</w:t>
            </w:r>
          </w:p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podstawy:620 mm</w:t>
            </w:r>
          </w:p>
          <w:p w:rsidR="0004654F" w:rsidRPr="00A2553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wysokości siedziska w zakresie  pomiędzy :</w:t>
            </w: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A25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 mm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c>
          <w:tcPr>
            <w:tcW w:w="817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Szafa medyczna </w:t>
            </w:r>
          </w:p>
        </w:tc>
        <w:tc>
          <w:tcPr>
            <w:tcW w:w="4854" w:type="dxa"/>
          </w:tcPr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Szafa lekarska jednodrzwiowa, 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telażz zamkniętych profi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 </w:t>
            </w: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aluminiowych i złączek ABS 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-lakierowany proszkowo; 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ypełnieniez płyty meblowej obustronnie laminowanej;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óżki z możli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wością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regulacji wysokości wypoziomowania 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drzwi przeszklone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Wymiary całkowite</w:t>
            </w:r>
            <w:r w:rsidRPr="00A75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[mm]:510 x 550 x 1950[długość x szerokość x wysokość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:rsidR="0004654F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5903" w:rsidRPr="00A75A14" w:rsidRDefault="008A5903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C64EB1" w:rsidRPr="00A75A14" w:rsidTr="00BB0AE9">
        <w:trPr>
          <w:trHeight w:val="74"/>
        </w:trPr>
        <w:tc>
          <w:tcPr>
            <w:tcW w:w="817" w:type="dxa"/>
          </w:tcPr>
          <w:p w:rsidR="00C64EB1" w:rsidRPr="00A75A14" w:rsidRDefault="00C64EB1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C64EB1" w:rsidRPr="008A5903" w:rsidRDefault="008A5903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Telewizor wraz z uchwytem do mocowania (50 cali)</w:t>
            </w:r>
          </w:p>
        </w:tc>
        <w:tc>
          <w:tcPr>
            <w:tcW w:w="4854" w:type="dxa"/>
          </w:tcPr>
          <w:p w:rsidR="008A5903" w:rsidRPr="00BB0AE9" w:rsidRDefault="008A5903" w:rsidP="00BB0A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0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Uchwyt do mocowania</w:t>
            </w:r>
          </w:p>
          <w:p w:rsidR="008A5903" w:rsidRPr="008A5903" w:rsidRDefault="008A5903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5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A5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przeznaczony do telewizorów LCD LED Plazma 32"- 55" </w:t>
            </w:r>
          </w:p>
          <w:p w:rsidR="00BB0AE9" w:rsidRDefault="00BB0AE9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8A5903" w:rsidRPr="008A5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regulowany płaski uchwyt do TV </w:t>
            </w:r>
          </w:p>
          <w:p w:rsidR="008A5903" w:rsidRPr="008A5903" w:rsidRDefault="00BB0AE9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8A5903" w:rsidRPr="008A5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regulacja nachylenia </w:t>
            </w:r>
          </w:p>
          <w:p w:rsidR="008A5903" w:rsidRPr="008A5903" w:rsidRDefault="00BB0AE9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8A5903" w:rsidRPr="008A5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obrotowe ramię </w:t>
            </w:r>
          </w:p>
          <w:p w:rsidR="008A5903" w:rsidRPr="008A5903" w:rsidRDefault="00BB0AE9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8A5903" w:rsidRPr="008A5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korekcja przechyłu (niwelacja błędów montażowych) </w:t>
            </w:r>
          </w:p>
          <w:p w:rsidR="008A5903" w:rsidRPr="008A5903" w:rsidRDefault="00BB0AE9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8A5903" w:rsidRPr="008954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telewizora</w:t>
            </w:r>
            <w:r w:rsidR="008A5903" w:rsidRPr="008A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- 55"</w:t>
            </w:r>
          </w:p>
          <w:p w:rsidR="008A5903" w:rsidRPr="008A5903" w:rsidRDefault="00BB0AE9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8A5903" w:rsidRPr="008A5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regulacja obrotu do </w:t>
            </w:r>
            <w:r w:rsidR="008A5903" w:rsidRPr="008A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160°</w:t>
            </w:r>
          </w:p>
          <w:p w:rsidR="008A5903" w:rsidRPr="008A5903" w:rsidRDefault="00BB0AE9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8A5903" w:rsidRPr="008A5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regulowana odległość od ściany w zakresie </w:t>
            </w:r>
            <w:r w:rsidR="008A5903" w:rsidRPr="008A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 ~ 499 mm</w:t>
            </w:r>
          </w:p>
          <w:p w:rsidR="008A5903" w:rsidRPr="00BB0AE9" w:rsidRDefault="00895475" w:rsidP="00BB0A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0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Telewizor </w:t>
            </w:r>
          </w:p>
          <w:p w:rsidR="008A5903" w:rsidRPr="00895475" w:rsidRDefault="00895475" w:rsidP="00BB0AE9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</w:rPr>
            </w:pPr>
            <w:r w:rsidRPr="00895475">
              <w:rPr>
                <w:rStyle w:val="prdtxtattributename"/>
                <w:sz w:val="20"/>
                <w:szCs w:val="20"/>
              </w:rPr>
              <w:t>P</w:t>
            </w:r>
            <w:r w:rsidR="008A5903" w:rsidRPr="00895475">
              <w:rPr>
                <w:rStyle w:val="prdtxtattributename"/>
                <w:sz w:val="20"/>
                <w:szCs w:val="20"/>
              </w:rPr>
              <w:t>rzekątna ekranu [cal]:</w:t>
            </w:r>
            <w:r w:rsidR="008A5903" w:rsidRPr="00895475">
              <w:rPr>
                <w:rStyle w:val="Pogrubienie"/>
                <w:sz w:val="20"/>
                <w:szCs w:val="20"/>
              </w:rPr>
              <w:t xml:space="preserve">50 </w:t>
            </w:r>
          </w:p>
          <w:p w:rsidR="008A5903" w:rsidRPr="00895475" w:rsidRDefault="008A5903" w:rsidP="00BB0AE9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</w:rPr>
            </w:pPr>
            <w:r w:rsidRPr="00895475">
              <w:rPr>
                <w:rStyle w:val="prdtxtattributename"/>
                <w:sz w:val="20"/>
                <w:szCs w:val="20"/>
              </w:rPr>
              <w:t>Format HD:</w:t>
            </w:r>
            <w:r w:rsidRPr="00895475">
              <w:rPr>
                <w:rStyle w:val="Pogrubienie"/>
                <w:sz w:val="20"/>
                <w:szCs w:val="20"/>
              </w:rPr>
              <w:t xml:space="preserve">UHD/4K </w:t>
            </w:r>
          </w:p>
          <w:p w:rsidR="008A5903" w:rsidRPr="00895475" w:rsidRDefault="008A5903" w:rsidP="00BB0AE9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895475">
              <w:rPr>
                <w:rStyle w:val="prdtxtattributename"/>
                <w:sz w:val="20"/>
                <w:szCs w:val="20"/>
                <w:lang w:val="en-US"/>
              </w:rPr>
              <w:t>Technologia</w:t>
            </w:r>
            <w:proofErr w:type="spellEnd"/>
            <w:r w:rsidR="00D34680">
              <w:rPr>
                <w:rStyle w:val="prdtxtattributenam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475">
              <w:rPr>
                <w:rStyle w:val="prdtxtattributename"/>
                <w:sz w:val="20"/>
                <w:szCs w:val="20"/>
                <w:lang w:val="en-US"/>
              </w:rPr>
              <w:t>odświeżania:</w:t>
            </w:r>
            <w:r w:rsidRPr="00895475">
              <w:rPr>
                <w:rStyle w:val="Pogrubienie"/>
                <w:sz w:val="20"/>
                <w:szCs w:val="20"/>
                <w:lang w:val="en-US"/>
              </w:rPr>
              <w:t>Picture</w:t>
            </w:r>
            <w:proofErr w:type="spellEnd"/>
            <w:r w:rsidRPr="00895475">
              <w:rPr>
                <w:rStyle w:val="Pogrubienie"/>
                <w:sz w:val="20"/>
                <w:szCs w:val="20"/>
                <w:lang w:val="en-US"/>
              </w:rPr>
              <w:t xml:space="preserve"> Performance Index 900 </w:t>
            </w:r>
          </w:p>
          <w:p w:rsidR="008A5903" w:rsidRPr="00895475" w:rsidRDefault="008A5903" w:rsidP="00BB0AE9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895475">
              <w:rPr>
                <w:rStyle w:val="prdtxtattributename"/>
                <w:sz w:val="20"/>
                <w:szCs w:val="20"/>
                <w:lang w:val="en-US"/>
              </w:rPr>
              <w:t>Technologia</w:t>
            </w:r>
            <w:proofErr w:type="spellEnd"/>
            <w:r w:rsidRPr="00895475">
              <w:rPr>
                <w:rStyle w:val="prdtxtattributename"/>
                <w:sz w:val="20"/>
                <w:szCs w:val="20"/>
                <w:lang w:val="en-US"/>
              </w:rPr>
              <w:t xml:space="preserve"> HDR (High Dynamic Range):</w:t>
            </w:r>
            <w:proofErr w:type="spellStart"/>
            <w:r w:rsidRPr="00895475">
              <w:rPr>
                <w:rStyle w:val="Pogrubienie"/>
                <w:sz w:val="20"/>
                <w:szCs w:val="20"/>
                <w:lang w:val="en-US"/>
              </w:rPr>
              <w:t>Tak</w:t>
            </w:r>
            <w:proofErr w:type="spellEnd"/>
          </w:p>
          <w:p w:rsidR="008A5903" w:rsidRPr="00895475" w:rsidRDefault="008A5903" w:rsidP="00BB0AE9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</w:rPr>
            </w:pPr>
            <w:r w:rsidRPr="00895475">
              <w:rPr>
                <w:rStyle w:val="prdtxtattributename"/>
                <w:sz w:val="20"/>
                <w:szCs w:val="20"/>
              </w:rPr>
              <w:t>Liczba złączy HDMI:</w:t>
            </w:r>
            <w:r w:rsidRPr="00895475">
              <w:rPr>
                <w:rStyle w:val="Pogrubienie"/>
                <w:sz w:val="20"/>
                <w:szCs w:val="20"/>
              </w:rPr>
              <w:t xml:space="preserve">3 </w:t>
            </w:r>
          </w:p>
          <w:p w:rsidR="008A5903" w:rsidRPr="00895475" w:rsidRDefault="008A5903" w:rsidP="00BB0AE9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</w:rPr>
            </w:pPr>
            <w:r w:rsidRPr="00895475">
              <w:rPr>
                <w:rStyle w:val="prdtxtattributename"/>
                <w:sz w:val="20"/>
                <w:szCs w:val="20"/>
              </w:rPr>
              <w:t>Liczba złączy USB:</w:t>
            </w:r>
            <w:r w:rsidRPr="00895475">
              <w:rPr>
                <w:rStyle w:val="Pogrubienie"/>
                <w:sz w:val="20"/>
                <w:szCs w:val="20"/>
              </w:rPr>
              <w:t xml:space="preserve">2 </w:t>
            </w:r>
          </w:p>
          <w:p w:rsidR="008A5903" w:rsidRPr="00895475" w:rsidRDefault="008A5903" w:rsidP="00BB0AE9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</w:rPr>
            </w:pPr>
            <w:r w:rsidRPr="00895475">
              <w:rPr>
                <w:rStyle w:val="prdtxtattributename"/>
                <w:sz w:val="20"/>
                <w:szCs w:val="20"/>
              </w:rPr>
              <w:t>Smart TV:</w:t>
            </w:r>
            <w:r w:rsidRPr="00895475">
              <w:rPr>
                <w:rStyle w:val="Pogrubienie"/>
                <w:sz w:val="20"/>
                <w:szCs w:val="20"/>
              </w:rPr>
              <w:t xml:space="preserve">Tak </w:t>
            </w:r>
          </w:p>
          <w:p w:rsidR="008A5903" w:rsidRDefault="008A5903" w:rsidP="00BB0AE9">
            <w:pPr>
              <w:pStyle w:val="prdtxtattribute"/>
              <w:spacing w:before="0" w:beforeAutospacing="0" w:after="0" w:afterAutospacing="0"/>
              <w:rPr>
                <w:rStyle w:val="Pogrubienie"/>
                <w:sz w:val="20"/>
                <w:szCs w:val="20"/>
              </w:rPr>
            </w:pPr>
            <w:r w:rsidRPr="00895475">
              <w:rPr>
                <w:rStyle w:val="prdtxtattributename"/>
                <w:sz w:val="20"/>
                <w:szCs w:val="20"/>
              </w:rPr>
              <w:t>Wi-Fi:</w:t>
            </w:r>
            <w:r w:rsidRPr="00895475">
              <w:rPr>
                <w:rStyle w:val="Pogrubienie"/>
                <w:sz w:val="20"/>
                <w:szCs w:val="20"/>
              </w:rPr>
              <w:t xml:space="preserve">Tak </w:t>
            </w:r>
          </w:p>
          <w:p w:rsidR="00785782" w:rsidRPr="00895475" w:rsidRDefault="00785782" w:rsidP="00BB0AE9">
            <w:pPr>
              <w:pStyle w:val="prdtxtattribut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Klasa A+</w:t>
            </w:r>
          </w:p>
          <w:p w:rsidR="008A5903" w:rsidRPr="008A5903" w:rsidRDefault="008A5903" w:rsidP="00BB0AE9">
            <w:pPr>
              <w:pStyle w:val="prdtxtattribut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64EB1" w:rsidRPr="00A75A14" w:rsidRDefault="008A5903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6" w:type="dxa"/>
          </w:tcPr>
          <w:p w:rsidR="00C64EB1" w:rsidRPr="00A75A14" w:rsidRDefault="008A5903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c>
          <w:tcPr>
            <w:tcW w:w="817" w:type="dxa"/>
          </w:tcPr>
          <w:p w:rsidR="0004654F" w:rsidRPr="00A75A14" w:rsidRDefault="00C64EB1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Torba medyczna-apteczka</w:t>
            </w:r>
          </w:p>
        </w:tc>
        <w:tc>
          <w:tcPr>
            <w:tcW w:w="4854" w:type="dxa"/>
          </w:tcPr>
          <w:p w:rsidR="0004654F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Apteczka duża posiadająca minimalne: 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Przylepiec 5 m x 2,5 cm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szt. Plaster z opatrunkiem (10 cm x 6 cm)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szt. Zestaw plastrów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Opatrunek indywidualny K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Opatrunek indywidualny M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Opatrunek indywidualny G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Chusta opatrunkowa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Kompres na rany 10 cm x 10 cm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Kompres na oko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Zimny kompres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Koc ratunkowy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szt. Opaska </w:t>
            </w:r>
            <w:proofErr w:type="spellStart"/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ela</w:t>
            </w:r>
            <w:proofErr w:type="spellEnd"/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styczna 6 cm x 4 m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Opaska elastyczna 8 cm x 4 m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Chusta trójkątna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 Nożyce 19 cm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 Woreczek foliowy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szt. Chusta z </w:t>
            </w:r>
            <w:proofErr w:type="spellStart"/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fizeliny</w:t>
            </w:r>
            <w:proofErr w:type="spellEnd"/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twarz 20 cm x 30 cm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 Rękawice winylowe</w:t>
            </w:r>
          </w:p>
          <w:p w:rsidR="0004654F" w:rsidRPr="003E136D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1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szt. Instrukcja udzielania pierwszej pomocy wraz ze spisemzawartości oraz wykazem telefonów 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alarmów.</w:t>
            </w:r>
          </w:p>
          <w:p w:rsidR="0004654F" w:rsidRPr="00A75A14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Wyposażenie spełnia normy polskie i UE</w:t>
            </w:r>
          </w:p>
        </w:tc>
        <w:tc>
          <w:tcPr>
            <w:tcW w:w="968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</w:tbl>
    <w:p w:rsidR="0004654F" w:rsidRDefault="0004654F" w:rsidP="0004654F">
      <w:pPr>
        <w:rPr>
          <w:rFonts w:ascii="Times New Roman" w:hAnsi="Times New Roman" w:cs="Times New Roman"/>
          <w:sz w:val="24"/>
          <w:szCs w:val="24"/>
        </w:rPr>
      </w:pPr>
    </w:p>
    <w:p w:rsidR="0004654F" w:rsidRPr="00A75A14" w:rsidRDefault="0004654F" w:rsidP="0004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14">
        <w:rPr>
          <w:rFonts w:ascii="Times New Roman" w:hAnsi="Times New Roman" w:cs="Times New Roman"/>
          <w:b/>
          <w:sz w:val="24"/>
          <w:szCs w:val="24"/>
        </w:rPr>
        <w:t>WYPOSAŻENIE SPRZĘT REHABILITACYJNY</w:t>
      </w:r>
    </w:p>
    <w:tbl>
      <w:tblPr>
        <w:tblStyle w:val="Tabela-Siatka"/>
        <w:tblW w:w="10632" w:type="dxa"/>
        <w:tblInd w:w="-885" w:type="dxa"/>
        <w:tblLayout w:type="fixed"/>
        <w:tblLook w:val="04A0"/>
      </w:tblPr>
      <w:tblGrid>
        <w:gridCol w:w="851"/>
        <w:gridCol w:w="1560"/>
        <w:gridCol w:w="6095"/>
        <w:gridCol w:w="851"/>
        <w:gridCol w:w="1275"/>
      </w:tblGrid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609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Opis, wymiary</w:t>
            </w: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5" w:type="dxa"/>
          </w:tcPr>
          <w:p w:rsidR="0004654F" w:rsidRPr="00A75A14" w:rsidRDefault="00BB0A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m</w:t>
            </w:r>
            <w:r w:rsidR="0004654F" w:rsidRPr="00A75A14">
              <w:rPr>
                <w:rFonts w:ascii="Times New Roman" w:hAnsi="Times New Roman" w:cs="Times New Roman"/>
                <w:sz w:val="20"/>
                <w:szCs w:val="20"/>
              </w:rPr>
              <w:t>iar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Drabinka łóżkowa rehabilitacyjna</w:t>
            </w:r>
          </w:p>
        </w:tc>
        <w:tc>
          <w:tcPr>
            <w:tcW w:w="6095" w:type="dxa"/>
          </w:tcPr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B92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pecyfikacja techniczna: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-maksymalne obciążenie: 150 kg;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-ilość szczebli: 6 szt.;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-średnica szczebli: 2 cm;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-szerokość szczebli: 30 cm;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-długość całkowita: ok. 180 cm;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-materiały: szczeble drewniane lakierowane, lina polipropylenowaDrabinka ułatwiająca osobom starszym oraz o obniżonej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sprawności fizycznej podnoszenie się z pozycji leżącej do siedzącej.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Możliwość 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amocowaniadrabinki zarówno na łóżku 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pielęgnacyjnym, j</w:t>
            </w: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 też na łóżku zwyczajnym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Overdoorpulley</w:t>
            </w:r>
            <w:proofErr w:type="spellEnd"/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- przyrząd do ćwiczeń górnych</w:t>
            </w:r>
          </w:p>
        </w:tc>
        <w:tc>
          <w:tcPr>
            <w:tcW w:w="6095" w:type="dxa"/>
          </w:tcPr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Rolki do ćwiczenia ramion zakładane na drzwi; u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</w:t>
            </w: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zestaw zawiera linki, wieszaki, bloczki oraz uchwyty na ręce. Przeznaczony do rehabilitacji kończyn górnych, barków oraz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górnej części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tułowia. Urządzenie można zawiesić na dowolnych drzwiach (pod blaszką są gumowe bolce chroniące drzwi przed zarysowaniami).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Mata korekcyjno masująca Jeżyk (do rehabilitacji stóp)</w:t>
            </w:r>
          </w:p>
        </w:tc>
        <w:tc>
          <w:tcPr>
            <w:tcW w:w="6095" w:type="dxa"/>
          </w:tcPr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 Jeżyk korekcyjna z kolcami, wymiary maty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</w:t>
            </w: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x 30 cm.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Odpowiednio kształtuje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stopy. </w:t>
            </w: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Zapobiega deformacjom stóp.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Zapobiega i przeciwdziała </w:t>
            </w: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płaskostopiu.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Stymuluje i wzmacnia mięśnie krótkie stopy. Poprawia krążenie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krwi we wszystkich narządach, w tym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eliminuje problem zimnych stóp.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Niweluje ból zmęczonych stóp, pleców, szyi oraz 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ramion. Może być wykorzystywana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zasadach akupresury.</w:t>
            </w:r>
          </w:p>
          <w:p w:rsidR="0004654F" w:rsidRPr="00B92ED5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Stymuluje punkty </w:t>
            </w:r>
            <w:proofErr w:type="spellStart"/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reflektoryczne</w:t>
            </w:r>
            <w:proofErr w:type="spellEnd"/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stopach. Uaktywnia siły witalne organizmu. Zwiększa poziom wydzielanych endorfin orazoksytocyny, które wpływają na poprawę samopoczucia.Działa relaksacyjnie -możliwość używania w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kąpieli. </w:t>
            </w: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Reguluje zaburzenia przemiany materii. Przyspiesza procesy </w:t>
            </w:r>
          </w:p>
          <w:p w:rsidR="0004654F" w:rsidRPr="0004654F" w:rsidRDefault="0004654F" w:rsidP="00046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E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wchłaniania i wydalania. Zwalcza choroby zwyrodnieniowe.</w:t>
            </w: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Poduszka sensoryczna</w:t>
            </w:r>
          </w:p>
        </w:tc>
        <w:tc>
          <w:tcPr>
            <w:tcW w:w="6095" w:type="dxa"/>
          </w:tcPr>
          <w:p w:rsidR="0004654F" w:rsidRPr="0058331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utrzymania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równowagi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balansowania,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przeznaczona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ćwiczeń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jogi,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pilatesu</w:t>
            </w:r>
            <w:proofErr w:type="spellEnd"/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itd.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sensomotoryczna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dwustronna,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wypustkami,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wyposażona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zaworek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regulacji</w:t>
            </w:r>
          </w:p>
          <w:p w:rsidR="0004654F" w:rsidRPr="0058331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ciśnienia.•</w:t>
            </w:r>
          </w:p>
          <w:p w:rsidR="0004654F" w:rsidRPr="0058331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Materiał:PVC,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średnica: ok.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340mm,waga:925g,</w:t>
            </w:r>
          </w:p>
          <w:p w:rsidR="0004654F" w:rsidRPr="00583311" w:rsidRDefault="0004654F" w:rsidP="00BB0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zestawie: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sensomotoryczna,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pompka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ręczna,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BB0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3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pompk</w:t>
            </w:r>
            <w:r w:rsidRPr="00A75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Piłeczki żelowe typu „Jeżyk do rehabilitacji”</w:t>
            </w:r>
          </w:p>
        </w:tc>
        <w:tc>
          <w:tcPr>
            <w:tcW w:w="6095" w:type="dxa"/>
          </w:tcPr>
          <w:tbl>
            <w:tblPr>
              <w:tblW w:w="4118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8"/>
            </w:tblGrid>
            <w:tr w:rsidR="0004654F" w:rsidRPr="00583311" w:rsidTr="00481343">
              <w:trPr>
                <w:trHeight w:val="213"/>
              </w:trPr>
              <w:tc>
                <w:tcPr>
                  <w:tcW w:w="4118" w:type="dxa"/>
                </w:tcPr>
                <w:p w:rsidR="0004654F" w:rsidRPr="00A75A14" w:rsidRDefault="0004654F" w:rsidP="00BB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33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Piłeczka „kolczasta”, masująca, do rehabilitacji. Piłeczka przeznaczona jest do rehabilitacji i masażu ręki, dłoni, a także </w:t>
                  </w:r>
                  <w:r w:rsidRPr="00A75A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zewnętrznego masażu powierzchni całego ciała. Może także służyć do poprawy siły mięśni rąk (ściskanie). </w:t>
                  </w:r>
                  <w:r w:rsidRPr="00A75A1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Rozmiary (średnica piłki): 5 cm – 2 szt.; 7 cm – 2 szt., 9 cm – 2 szt. </w:t>
                  </w:r>
                </w:p>
                <w:p w:rsidR="0004654F" w:rsidRPr="00583311" w:rsidRDefault="0004654F" w:rsidP="00BB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Mata gimnastyczna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Uniwersalna mata do ćwiczeń, wykonana z pianki XPE. Wymiary: 180 x 60 x 0.4 cm, wypełnienie piankowe (pianka neoprenowa) antypoślizgowa powierzchnia zwijana, wyposażona w obejmy utrzymujące kształt w rolce, lekka, nie odkształca się pod wpływem nacisku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Drobny sprzęt do ćwiczeń indywidualnych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4654F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Drobny sprzęt do ćwiczeń, w skład, którego wchodzą minimum: </w:t>
            </w:r>
          </w:p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*piłeczki żelowe o różnym oporze typu “jajko” </w:t>
            </w: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o wymiarach ok. 6x4,5cm; </w:t>
            </w: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opór: miękkie – 3 szt., średnie – 3 szt., twarde – 1 szt. </w:t>
            </w:r>
          </w:p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*rzemień rehabilitacyjny - </w:t>
            </w: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120 cm, wysokiej jakości, w komplecie z bezpiecznymi uchwytami. </w:t>
            </w: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Opór: słaby – 1 szt., średni – 1 szt., mocny – 1 szt. </w:t>
            </w:r>
          </w:p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*Kształtki: </w:t>
            </w:r>
          </w:p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Wałki rehabilitacyjne </w:t>
            </w: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przeznaczone są do wykonywania zabiegów mających na celu łagodzenie skutków urazów i upośledzeń, a także do fizjoterapii i ćwiczeń wspomagających korygowanie budowy anatomicznej. </w:t>
            </w:r>
          </w:p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szt. – wymiary nie mniejsze niż 8x60 </w:t>
            </w:r>
          </w:p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szt. – wymiary nie mniejsze niż 12x60 </w:t>
            </w:r>
          </w:p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Półwałki - </w:t>
            </w: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kształtki do rehabilitacji wykonane z twardej pianki poliuretanowej. Przeznaczone do wykonywania zabiegów rehabilitacyjnych w celu łagodzenia skutków urazów i upośledzeń, a także w zabiegach fizjoterapeutycznych i ćwiczeniach wspomagających korygowanie budowy anatomicznej. </w:t>
            </w:r>
          </w:p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szt. – wymiary nie mniejsze niż 60x15x10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*twister z gumami fitness </w:t>
            </w: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(obrotowy z linkami) – </w:t>
            </w: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szt</w:t>
            </w: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., bez licznika, średnica: 25cm, długość linek: 56cm - 130cm, wbudowane magnesy zapewniające masaż stóp, elastyczne linki, miękkie uchwyty, wykonany z trwałego tworzywa, gumowe stopki antypoślizgowe, maksymalne obciążenie: 150kg </w:t>
            </w: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Stół do masażu</w:t>
            </w:r>
          </w:p>
        </w:tc>
        <w:tc>
          <w:tcPr>
            <w:tcW w:w="6095" w:type="dxa"/>
          </w:tcPr>
          <w:tbl>
            <w:tblPr>
              <w:tblW w:w="4118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8"/>
            </w:tblGrid>
            <w:tr w:rsidR="0004654F" w:rsidRPr="00583311" w:rsidTr="00481343">
              <w:trPr>
                <w:trHeight w:val="1001"/>
              </w:trPr>
              <w:tc>
                <w:tcPr>
                  <w:tcW w:w="4118" w:type="dxa"/>
                </w:tcPr>
                <w:p w:rsidR="0004654F" w:rsidRPr="00583311" w:rsidRDefault="0004654F" w:rsidP="00BB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33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Stół do masażu wykonany z wysokogatunkowej stali galwanizowanej malowanej proszkowo, materac dwuwarstwowy pokryty </w:t>
                  </w:r>
                  <w:proofErr w:type="spellStart"/>
                  <w:r w:rsidRPr="005833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eko-skórą</w:t>
                  </w:r>
                  <w:proofErr w:type="spellEnd"/>
                  <w:r w:rsidRPr="005833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Dobra jakość osprzętu i linek. </w:t>
                  </w:r>
                </w:p>
                <w:p w:rsidR="0004654F" w:rsidRPr="00583311" w:rsidRDefault="0004654F" w:rsidP="00BB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33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Dane techniczne: </w:t>
                  </w:r>
                </w:p>
                <w:p w:rsidR="0004654F" w:rsidRPr="00583311" w:rsidRDefault="0004654F" w:rsidP="00BB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33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Wymiary stołu: 213 x 66 x 68~79cm </w:t>
                  </w:r>
                </w:p>
                <w:p w:rsidR="0004654F" w:rsidRPr="00583311" w:rsidRDefault="0004654F" w:rsidP="00BB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33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Grubość pianki 5cm </w:t>
                  </w:r>
                </w:p>
              </w:tc>
            </w:tr>
          </w:tbl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Rower treningowy</w:t>
            </w:r>
          </w:p>
        </w:tc>
        <w:tc>
          <w:tcPr>
            <w:tcW w:w="6095" w:type="dxa"/>
          </w:tcPr>
          <w:p w:rsidR="005F4183" w:rsidRPr="005F4183" w:rsidRDefault="005F4183" w:rsidP="005F41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183" w:rsidRPr="005F4183" w:rsidRDefault="005F4183" w:rsidP="005F4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Rower </w:t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treningowy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stacjonarny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 to r</w:t>
            </w: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ęcznie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obsługiwany rower, przeznaczony do użytku domowego. Rower posiada </w:t>
            </w:r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8 poziomów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obciążenia, regulowanych za pomocą specjalnej śruby. Uchwyty z antypoślizgowym wykończeniem, wbudowane czujniki tętna i duże, wygodne, regulowane w pionie i poziomie siodełko, zapewniają maksymalny komfort ćwiczeń. Dodatkowo, rower jest wyposażony w system wyrównywania nierówności, kółka transportowe do łatwego przemieszczania i komputer z wbudowanym, intuicyjnie obsługiwanym wyświetlaczem.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br/>
              <w:t xml:space="preserve">Rower jest </w:t>
            </w: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wyposa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żony w </w:t>
            </w:r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system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odpowiedzialny za cichą pracę urządzenia. Praktyczne dodatki, takie jak: uchwyt na butelkę oraz stojak na tablet, telefon komórkowy czy czasopismo, uczynią trening jeszcze bardziej komfortowym. Dzięki tym właściwościom, </w:t>
            </w:r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rower treningowy 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bardzo częsty wybór naszych klientów!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br/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Opis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techniczny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Komputer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wy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świetlaczem</w:t>
            </w:r>
            <w:proofErr w:type="spellEnd"/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Wygodne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siode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łko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z regulacją w pionie i poziomie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Wy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świetlacz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wskazuje</w:t>
            </w:r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: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czas, prędkość, kalorie, odległość, tętno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poziomów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obci</w:t>
            </w:r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ążenia</w:t>
            </w:r>
            <w:proofErr w:type="spellEnd"/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Sterowanie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r</w:t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ęczne</w:t>
            </w:r>
            <w:proofErr w:type="spellEnd"/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Ko</w:t>
            </w:r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ło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zamachowe: 5 kg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Antypo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ślizgowe uchwyty z regulowanym czujnikiem tętna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Kó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łka dla łatwego przemieszczania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kompensacji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nierówno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ści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podłogi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No</w:t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śność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: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120 kg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Maksymalny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wzrost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u</w:t>
            </w: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żytkownika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: 200 cm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Waga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 26 kg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Wymiary</w:t>
            </w:r>
            <w:proofErr w:type="spellEnd"/>
            <w:r w:rsidRPr="005F418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 87,8 x 50 x 131,8 cm</w:t>
            </w:r>
          </w:p>
          <w:p w:rsidR="005F4183" w:rsidRPr="005F4183" w:rsidRDefault="005F4183" w:rsidP="005F41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Posiada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deklaracj</w:t>
            </w:r>
            <w:proofErr w:type="spellEnd"/>
            <w:r w:rsidRPr="005F41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ę</w:t>
            </w:r>
          </w:p>
          <w:p w:rsidR="005F4183" w:rsidRPr="005F4183" w:rsidRDefault="005F4183" w:rsidP="005F41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4654F" w:rsidRPr="005F4183" w:rsidRDefault="0004654F" w:rsidP="005F4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Drabinka rehabilitacyjna</w:t>
            </w:r>
          </w:p>
        </w:tc>
        <w:tc>
          <w:tcPr>
            <w:tcW w:w="6095" w:type="dxa"/>
          </w:tcPr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Wysokość drabinki: 250 cm; szerokość drabinki: 90 cm; wytrzymałość szczebla 160 kg, okucia do zmontowania drabinki w całość i przymocowania drabinki do ściany, wykonana w całości z drewna bukowego, dwukrotnie lakierowana lakierem bezbarwnym, szczeble owalne o wymiarach 40x30 mm - 14 sztuk, skręcana na śruby z gwintem metrycznym, drabinka do samodzielnego montażu, możliwość montażu drabinek pojedynczo lub szeregowo, certyfikat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4F" w:rsidRPr="005F4183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Tablica do ćwiczeń manualnych bez oporu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Blat tablicy do ćwiczeń manualnych dłoni bez oporu wykonany ze sklejki, drobne przyrządy z litego drewna. Całość zamontowana jest na stalowej podstawie lakierowanej proszkowo, umożliwiającej regulację wysokości. Stopki z olejoodpornej gumy pozwalają eliminować wpływy nierówności podłogi.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Parametry: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Długość: 73 cm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Wysokość: 40 - 63 cm </w:t>
            </w:r>
          </w:p>
          <w:p w:rsidR="0004654F" w:rsidRPr="005F4183" w:rsidRDefault="0004654F" w:rsidP="000465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Szerokość: 53 cm </w:t>
            </w: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Tablica do ćwiczeń manualnych z oporem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Tablica do ćwiczeń manualnych dłoni z oporem wyposażona w przyrządy do ćwiczeń dłoni oraz nadgarstka. Tablica umocowana jest na obrotowym blacie.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Wysokość tablicy regulowana jest od 55cm do 88 cm. Na każdym z przyrządów umocowane są obciążniki o wadze 22 dkg.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Wymiary: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Blat: 104 x 52 cm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Wysokość regulowana w zakresie: 55 - 88 cm </w:t>
            </w:r>
          </w:p>
          <w:p w:rsidR="0004654F" w:rsidRPr="005F4183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Wyposażenie: </w:t>
            </w: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wałek drewniany, klapka dłoni służy do ćwiczeń oporowych, uchwyt, spirala pionowa, koło drewniane, korytko drewniane służy do stabilizacji przedramienia przy ćwiczeniach z kołem, siatka rehabilitacyjna </w:t>
            </w:r>
            <w:proofErr w:type="spellStart"/>
            <w:r w:rsidRPr="005F4183">
              <w:rPr>
                <w:rFonts w:ascii="Times New Roman" w:hAnsi="Times New Roman" w:cs="Times New Roman"/>
                <w:sz w:val="20"/>
                <w:szCs w:val="20"/>
              </w:rPr>
              <w:t>Thera-Band</w:t>
            </w:r>
            <w:proofErr w:type="spellEnd"/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, komplet 6 siatek o różnych oporach w obręczach napinających </w:t>
            </w: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Rotory do ćwiczeń kończyn dolnych i górnych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Rotory wolnostojące z możliwością zawieszenia, wykonane ze stali chromowanej, wyposażone w nasadki antypoślizgowe umożliwiające ustawienie w dowolnym miejscu oraz specjalny mechanizm oporowy, umożliwiający płynną regulację oporu; regulacja prędkości, solidne, wytrzymałe, atest, </w:t>
            </w:r>
          </w:p>
          <w:p w:rsidR="0004654F" w:rsidRPr="005F4183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PUR wraz z osprzętem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Przyłóżkowe urządzenie rehabilitacyjne + osprzęt (m. in. opaski, podwieszki, linki, ciężarek, esik, uchwyt na linkę, karabińczyk, bloczek rehabilitacyjny)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KC/07 podwieszka ud i ramion 145x540 mm 14 – 2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KC/06 podwieszka przedramion i podudzi 100x420 mm – 2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KC/12 podwieszka dwustawowa – 1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KC/03 linka długość 2450 mm z regulacją wysokości – 1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KC/01 linka długość 1600 mm – 1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KC/31 linka długość 1200 mm z regulacją długości – 1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KC/22 ciężarek miękki 3,0 kg – 1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KC/20 ciężarek miękki 2,0 kg – 1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KC/18 ciężarek miękki 1,0 kg – 1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KC/17 ciężarek miękki 0,5 kg – 1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KC/24 esik – 10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US/36 uchwyt na linkę – 1 szt.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Karabińczyk – 10 szt. </w:t>
            </w:r>
          </w:p>
          <w:p w:rsidR="0004654F" w:rsidRPr="005F4183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KC/38 bloczek rehabilitacyjny – 2 szt. </w:t>
            </w: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Materac składany 2-częściowy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4654F" w:rsidRPr="005F4183" w:rsidRDefault="0004654F" w:rsidP="000465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Materac rehabilitacyjny 2-częściowy - składany z uchwytami,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wykonany z materiału rozciągliwego, odpornego na odkształcenia, z pianki najwyższej jakości oraz wytrzymałego, atest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Wymiary: </w:t>
            </w:r>
          </w:p>
          <w:p w:rsidR="0004654F" w:rsidRPr="005F4183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Wysokość: 5 cm </w:t>
            </w:r>
          </w:p>
          <w:p w:rsidR="0004654F" w:rsidRPr="005F4183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83">
              <w:rPr>
                <w:rFonts w:ascii="Times New Roman" w:hAnsi="Times New Roman" w:cs="Times New Roman"/>
                <w:sz w:val="20"/>
                <w:szCs w:val="20"/>
              </w:rPr>
              <w:t xml:space="preserve">Szerokość: 65 cm </w:t>
            </w: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Stół rehabilitacyjny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Dwuczęściowy stacjonarny stół rehabilitacyjny </w:t>
            </w:r>
          </w:p>
          <w:p w:rsidR="0004654F" w:rsidRPr="00A75A14" w:rsidRDefault="0004654F" w:rsidP="0004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Wyposażenie standardowe: </w:t>
            </w: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- blat dwuczęściowy - podgłówek regulowany sprężyną gazową - uchwyty na pasy do stabilizacji po obu stronach leża - tapicerka skóropodobna - biały kolor stelaża - 4 regulowane stopki - korba do manualnej regulacji wysokości </w:t>
            </w:r>
            <w:r w:rsidRPr="00A7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techniczne: </w:t>
            </w: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- Długość: 200 cm - Szerokość: 69 cm - Wysokość: od 55 cm do 85 cm - Regulacja kąta nachylenia zagłówka: od -80 ° do +50 ° - Dopuszczalne obciążenie: 300 kg </w:t>
            </w: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04654F" w:rsidRPr="00A75A14" w:rsidTr="00BB0AE9">
        <w:trPr>
          <w:trHeight w:val="149"/>
        </w:trPr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Bieżnia magnetyczna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4654F" w:rsidRPr="00A75A14" w:rsidRDefault="0004654F" w:rsidP="00BB0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Parametry: </w:t>
            </w:r>
          </w:p>
          <w:p w:rsidR="0004654F" w:rsidRPr="00A75A14" w:rsidRDefault="0004654F" w:rsidP="000465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 Wymiary (wys./dł./szer.): 120x125x65cm 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 Automatyczny system przypominania o smarowaniu pasa bieżni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Funkcje komputera: o prędkość, czas, dystans, spalone kalorie, pomiar pulsu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Liczba programów: 3: o h1 - trening w oparciu o czas, wartość bazowa 15 min  h2 - trening w oparciu o dystans, wartość bazowa 1 km  h3 - trening w oparciu o liczbę spalonych kalorii, wartość bazowa 50 kcal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Klips bezpieczeństwa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Moc silnika: 1 KM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 Możliwość złożenia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Prędkość: 0,6-8km/godz.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Rodzaj napędu: elektryczny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 Zasilanie: 230 V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Dopuszczalna waga użytkownika: 120 kg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Rolki transportowe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Sensory pomiaru pulsu </w:t>
            </w:r>
          </w:p>
          <w:p w:rsidR="0004654F" w:rsidRPr="00A75A14" w:rsidRDefault="0004654F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 Certyfikat/atest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</w:tbl>
    <w:p w:rsidR="00FE7691" w:rsidRDefault="00FE7691" w:rsidP="00C97307">
      <w:pPr>
        <w:rPr>
          <w:rFonts w:ascii="Times New Roman" w:hAnsi="Times New Roman" w:cs="Times New Roman"/>
          <w:sz w:val="24"/>
          <w:szCs w:val="24"/>
        </w:rPr>
      </w:pPr>
    </w:p>
    <w:p w:rsidR="00FE7691" w:rsidRDefault="00FE7691" w:rsidP="00046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54F" w:rsidRPr="0004654F" w:rsidRDefault="0004654F" w:rsidP="0004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4F">
        <w:rPr>
          <w:rFonts w:ascii="Times New Roman" w:hAnsi="Times New Roman" w:cs="Times New Roman"/>
          <w:b/>
          <w:sz w:val="24"/>
          <w:szCs w:val="24"/>
        </w:rPr>
        <w:t xml:space="preserve">WYPOSAŻENIE W DROBNY SPRZĘT CODZIENNEGO UŻYTKU </w:t>
      </w:r>
    </w:p>
    <w:tbl>
      <w:tblPr>
        <w:tblStyle w:val="Tabela-Siatka"/>
        <w:tblW w:w="9602" w:type="dxa"/>
        <w:tblLook w:val="04A0"/>
      </w:tblPr>
      <w:tblGrid>
        <w:gridCol w:w="704"/>
        <w:gridCol w:w="2217"/>
        <w:gridCol w:w="4284"/>
        <w:gridCol w:w="1035"/>
        <w:gridCol w:w="1362"/>
      </w:tblGrid>
      <w:tr w:rsidR="0004654F" w:rsidTr="0050249A">
        <w:trPr>
          <w:trHeight w:val="287"/>
        </w:trPr>
        <w:tc>
          <w:tcPr>
            <w:tcW w:w="704" w:type="dxa"/>
          </w:tcPr>
          <w:p w:rsidR="0004654F" w:rsidRDefault="0004654F" w:rsidP="00BB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17" w:type="dxa"/>
          </w:tcPr>
          <w:p w:rsidR="0004654F" w:rsidRDefault="0004654F" w:rsidP="00BB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284" w:type="dxa"/>
          </w:tcPr>
          <w:p w:rsidR="0004654F" w:rsidRDefault="0004654F" w:rsidP="00BB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Opis, wymiary</w:t>
            </w:r>
          </w:p>
        </w:tc>
        <w:tc>
          <w:tcPr>
            <w:tcW w:w="1035" w:type="dxa"/>
          </w:tcPr>
          <w:p w:rsidR="0004654F" w:rsidRDefault="0004654F" w:rsidP="00BB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62" w:type="dxa"/>
          </w:tcPr>
          <w:p w:rsidR="0004654F" w:rsidRDefault="0004654F" w:rsidP="00BB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Miara</w:t>
            </w:r>
          </w:p>
        </w:tc>
      </w:tr>
      <w:tr w:rsidR="0004654F" w:rsidRPr="00A75A14" w:rsidTr="0050249A">
        <w:trPr>
          <w:trHeight w:val="1962"/>
        </w:trPr>
        <w:tc>
          <w:tcPr>
            <w:tcW w:w="704" w:type="dxa"/>
          </w:tcPr>
          <w:p w:rsidR="0004654F" w:rsidRDefault="0004654F" w:rsidP="00BB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Akcesoria łazienkowe</w:t>
            </w:r>
          </w:p>
        </w:tc>
        <w:tc>
          <w:tcPr>
            <w:tcW w:w="4284" w:type="dxa"/>
          </w:tcPr>
          <w:p w:rsidR="00BB0AE9" w:rsidRDefault="00BB0AE9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="0004654F" w:rsidRPr="00A75A14">
              <w:rPr>
                <w:rFonts w:ascii="Times New Roman" w:hAnsi="Times New Roman" w:cs="Times New Roman"/>
                <w:sz w:val="20"/>
                <w:szCs w:val="20"/>
              </w:rPr>
              <w:t>zczotka do WC - 3 szt.</w:t>
            </w:r>
          </w:p>
          <w:p w:rsidR="00BB0AE9" w:rsidRDefault="00BB0AE9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654F"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 plastikowa, mata antypoślizgowa</w:t>
            </w:r>
            <w:r w:rsidR="0004654F">
              <w:rPr>
                <w:rFonts w:ascii="Times New Roman" w:hAnsi="Times New Roman" w:cs="Times New Roman"/>
                <w:sz w:val="20"/>
                <w:szCs w:val="20"/>
              </w:rPr>
              <w:t xml:space="preserve"> 3szt</w:t>
            </w:r>
            <w:r w:rsidR="0004654F"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 - o wymiarach nie mniejszych niż 50x80 cm, </w:t>
            </w:r>
          </w:p>
          <w:p w:rsidR="00BB0AE9" w:rsidRDefault="00BB0AE9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654F" w:rsidRPr="00A75A14">
              <w:rPr>
                <w:rFonts w:ascii="Times New Roman" w:hAnsi="Times New Roman" w:cs="Times New Roman"/>
                <w:sz w:val="20"/>
                <w:szCs w:val="20"/>
              </w:rPr>
              <w:t>dozownik</w:t>
            </w:r>
            <w:r w:rsidR="0004654F">
              <w:rPr>
                <w:rFonts w:ascii="Times New Roman" w:hAnsi="Times New Roman" w:cs="Times New Roman"/>
                <w:sz w:val="20"/>
                <w:szCs w:val="20"/>
              </w:rPr>
              <w:t xml:space="preserve"> 3szt. </w:t>
            </w:r>
            <w:r w:rsidR="0004654F"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 na mydło przykręcany do ściany - 5 szt., pojemność 0,5 l z tworzywa ABS,</w:t>
            </w:r>
          </w:p>
          <w:p w:rsidR="00BB0AE9" w:rsidRDefault="00BB0AE9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654F"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 uchwyt na papier toaletowy - 3 szt. stalowy, </w:t>
            </w:r>
          </w:p>
          <w:p w:rsidR="0004654F" w:rsidRPr="00A75A14" w:rsidRDefault="00BB0AE9" w:rsidP="00BB0A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654F" w:rsidRPr="00A75A14">
              <w:rPr>
                <w:rFonts w:ascii="Times New Roman" w:hAnsi="Times New Roman" w:cs="Times New Roman"/>
                <w:sz w:val="20"/>
                <w:szCs w:val="20"/>
              </w:rPr>
              <w:t xml:space="preserve">lustra - 3 szt. wymiary nie mniejsze niż 40x50 cm </w:t>
            </w:r>
          </w:p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04654F" w:rsidRPr="00A75A14" w:rsidRDefault="0004654F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14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</w:tr>
    </w:tbl>
    <w:p w:rsidR="0061389C" w:rsidRPr="0004654F" w:rsidRDefault="0061389C" w:rsidP="0004654F">
      <w:pPr>
        <w:jc w:val="center"/>
        <w:rPr>
          <w:rFonts w:ascii="Times New Roman" w:hAnsi="Times New Roman" w:cs="Times New Roman"/>
          <w:b/>
        </w:rPr>
      </w:pPr>
    </w:p>
    <w:p w:rsidR="0004654F" w:rsidRDefault="000B7948" w:rsidP="000465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WYPOSAŻENIE W MEBLE</w:t>
      </w:r>
    </w:p>
    <w:tbl>
      <w:tblPr>
        <w:tblStyle w:val="Tabela-Siatka"/>
        <w:tblW w:w="9911" w:type="dxa"/>
        <w:tblLook w:val="04A0"/>
      </w:tblPr>
      <w:tblGrid>
        <w:gridCol w:w="587"/>
        <w:gridCol w:w="3711"/>
        <w:gridCol w:w="3497"/>
        <w:gridCol w:w="1103"/>
        <w:gridCol w:w="1013"/>
      </w:tblGrid>
      <w:tr w:rsidR="005334E9" w:rsidRPr="008A5903" w:rsidTr="00BB0AE9">
        <w:tc>
          <w:tcPr>
            <w:tcW w:w="607" w:type="dxa"/>
          </w:tcPr>
          <w:p w:rsidR="005334E9" w:rsidRPr="008A5903" w:rsidRDefault="008A5903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5903" w:rsidRPr="008A5903" w:rsidRDefault="008A5903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363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Opis, wymiary</w:t>
            </w:r>
          </w:p>
        </w:tc>
        <w:tc>
          <w:tcPr>
            <w:tcW w:w="113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01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</w:tr>
      <w:tr w:rsidR="005334E9" w:rsidRPr="008A5903" w:rsidTr="00BB0AE9">
        <w:tc>
          <w:tcPr>
            <w:tcW w:w="607" w:type="dxa"/>
          </w:tcPr>
          <w:p w:rsidR="005334E9" w:rsidRPr="008A5903" w:rsidRDefault="005334E9" w:rsidP="00BB0AE9">
            <w:pPr>
              <w:tabs>
                <w:tab w:val="left" w:pos="735"/>
                <w:tab w:val="center" w:pos="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2" w:type="dxa"/>
          </w:tcPr>
          <w:p w:rsidR="005334E9" w:rsidRPr="008A5903" w:rsidRDefault="005334E9" w:rsidP="00FE7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Regał z półkami otwarty</w:t>
            </w: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F4577C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42975" cy="13620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Szerokość: 96 cm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Głębokość: 37 cm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Wysokość: 214 cm</w:t>
            </w: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Wykonany z płyty wiórowej laminowanej minimalna ilość półek 6szt.</w:t>
            </w:r>
          </w:p>
        </w:tc>
        <w:tc>
          <w:tcPr>
            <w:tcW w:w="113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5334E9" w:rsidRPr="008A5903" w:rsidTr="00BB0AE9">
        <w:tc>
          <w:tcPr>
            <w:tcW w:w="607" w:type="dxa"/>
          </w:tcPr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2" w:type="dxa"/>
          </w:tcPr>
          <w:p w:rsidR="005334E9" w:rsidRPr="008A5903" w:rsidRDefault="005334E9" w:rsidP="00BB0AE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Regał z półkami częściowo zamkniętymi</w:t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</w:rPr>
            </w:pPr>
          </w:p>
          <w:p w:rsidR="005334E9" w:rsidRPr="008A5903" w:rsidRDefault="00F4577C" w:rsidP="00BB0AE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noProof/>
                <w:color w:val="C0504D" w:themeColor="accent2"/>
                <w:sz w:val="20"/>
                <w:szCs w:val="20"/>
                <w:lang w:eastAsia="pl-PL"/>
              </w:rPr>
              <w:drawing>
                <wp:inline distT="0" distB="0" distL="0" distR="0">
                  <wp:extent cx="1681226" cy="1447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al-rt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73" b="10190"/>
                          <a:stretch/>
                        </pic:blipFill>
                        <pic:spPr bwMode="auto">
                          <a:xfrm>
                            <a:off x="0" y="0"/>
                            <a:ext cx="1680300" cy="1447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Wymiary:</w:t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 xml:space="preserve"> szerokość 80 cm</w:t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głębokość 36 cm</w:t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 xml:space="preserve">wysokość 185cm </w:t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 xml:space="preserve">Wykonany z płyty wiórowej laminowanej. Dolna część zamykana na zamek </w:t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5334E9" w:rsidRPr="008A5903" w:rsidTr="00BB0AE9">
        <w:tc>
          <w:tcPr>
            <w:tcW w:w="607" w:type="dxa"/>
          </w:tcPr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22" w:type="dxa"/>
          </w:tcPr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F4577C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85875" cy="819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Długość: min. 155 cm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Maksymalna długość: 215 cm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Szerokość: min.87 cm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Wysokość: min.74 cm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Blat wykonany z płyty wiórowej, pomalowany farbą akrylową</w:t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Możliwość rozłożenia stołu do długości min. 215 cm Kolor : biały</w:t>
            </w: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5334E9" w:rsidRPr="008A5903" w:rsidTr="00203796">
        <w:trPr>
          <w:trHeight w:val="9330"/>
        </w:trPr>
        <w:tc>
          <w:tcPr>
            <w:tcW w:w="607" w:type="dxa"/>
          </w:tcPr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22" w:type="dxa"/>
          </w:tcPr>
          <w:p w:rsidR="005334E9" w:rsidRPr="008A5903" w:rsidRDefault="005334E9" w:rsidP="00FE7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Stolik i fotele</w:t>
            </w: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F4577C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19325" cy="166681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ka-Ania-m3229g-m5622g-2,lFaYeqWeaWZRmdiQiHt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435" cy="166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F4577C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85875" cy="8001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F4577C" w:rsidRDefault="00F4577C" w:rsidP="00FE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FE7691" w:rsidRDefault="005334E9" w:rsidP="00FE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Fotel jest oparty na lekkiej, ale stabilnej konstrukcji, która zapewnia komfort użytkowania, także podczas wstawania i siadania, co jest dużym ułatwieniem dla osób starszych i schorowanych. Konstrukcja stelaża wykonana ze sklejki brzozowej. Siedzisko i oparcie tapicerowane beżową mikrofazą. • wym. 64 x 85 x 97 cm</w:t>
            </w:r>
          </w:p>
          <w:p w:rsidR="005334E9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91" w:rsidRDefault="00FE7691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91" w:rsidRDefault="00FE7691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77C" w:rsidRDefault="00F4577C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77C" w:rsidRDefault="00F4577C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77C" w:rsidRDefault="00F4577C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77C" w:rsidRDefault="00F4577C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77C" w:rsidRDefault="00F4577C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Pr="008A5903" w:rsidRDefault="005132D8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Stolik: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 xml:space="preserve"> Długość min. 93 cm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Szerokość min.: 93 cm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Wysokość min. 51 cm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Rama szczytowa/ Front szuflady/ wykonane z płyty pilśniowej pokrytej lakierem poliestrowym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blat: szkło hartowane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Półka wykonana z płyta wiórowej, pokryta folią melaminowa pomalowana lakierem poliestrowym</w:t>
            </w:r>
          </w:p>
          <w:p w:rsidR="005334E9" w:rsidRPr="008A5903" w:rsidRDefault="005334E9" w:rsidP="00BB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Spód szuflady: Płyta pilśniowa, folia</w:t>
            </w:r>
          </w:p>
          <w:p w:rsidR="005334E9" w:rsidRPr="008A5903" w:rsidRDefault="005334E9" w:rsidP="00203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Szyna spodnia: lity buk</w:t>
            </w:r>
          </w:p>
        </w:tc>
        <w:tc>
          <w:tcPr>
            <w:tcW w:w="1134" w:type="dxa"/>
          </w:tcPr>
          <w:p w:rsidR="005334E9" w:rsidRPr="008A5903" w:rsidRDefault="005334E9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2 fotele</w:t>
            </w: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513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1 stolik</w:t>
            </w:r>
          </w:p>
        </w:tc>
        <w:tc>
          <w:tcPr>
            <w:tcW w:w="1014" w:type="dxa"/>
          </w:tcPr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D8" w:rsidRDefault="005132D8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5334E9" w:rsidRPr="008A5903" w:rsidTr="00BB0AE9">
        <w:trPr>
          <w:trHeight w:val="425"/>
        </w:trPr>
        <w:tc>
          <w:tcPr>
            <w:tcW w:w="607" w:type="dxa"/>
          </w:tcPr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2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Indywidualne , zamykane szafki</w:t>
            </w: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432E9E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76325" cy="10763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afa-ubraniowa-1-modulowa-drzwi-popie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32" cy="107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 xml:space="preserve">Szafki ubraniowe modułowe o stabilnej konstrukcji wykonanej z blachy stalowej, zgrzewanej, opartej na profilach zamkniętych. Specjalny profil drzwi gwarantuje dużą sztywność drzwiczek. Każdy moduł posiada półkę, drążek ubraniowy oraz dwa haczyki. Drzwi wyposażone są w wywietrzniki oraz miejsce na identyfikator. Mają otwory, które umożliwiają połączenie szaf ze sobą lub przytwierdzenie ich do ściany (co wpływa na poprawę ich stabilności). Szafki zamykane są zamkiem kluczowym z jednopunktowym ryglowaniem, dwa kluczyki do każdego zamka. </w:t>
            </w:r>
            <w:r w:rsidRPr="008A59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wym. 31,5 x 49 x 180 cm</w:t>
            </w:r>
          </w:p>
        </w:tc>
        <w:tc>
          <w:tcPr>
            <w:tcW w:w="113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  <w:tr w:rsidR="005334E9" w:rsidRPr="008A5903" w:rsidTr="00BB0AE9">
        <w:tc>
          <w:tcPr>
            <w:tcW w:w="607" w:type="dxa"/>
          </w:tcPr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22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 xml:space="preserve">Szafka na środki czystości do łazienki </w:t>
            </w: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5334E9" w:rsidRPr="008A5903" w:rsidRDefault="005334E9" w:rsidP="00B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Wielofunkcyjna szafka socjalno- wyposażona jest w 4 stałe półki. Szafka zamykana zamkiem cylindrycznymi z ryglowaniem w 2 punktach.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4"/>
              <w:gridCol w:w="1147"/>
            </w:tblGrid>
            <w:tr w:rsidR="005334E9" w:rsidRPr="008A5903" w:rsidTr="00BB0A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34E9" w:rsidRPr="008A5903" w:rsidRDefault="005334E9" w:rsidP="00BB0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A59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Wymiary wys. x szer. X gł. (mm)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E9" w:rsidRPr="008A5903" w:rsidRDefault="005334E9" w:rsidP="00BB0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A59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1800 x 600 x 500</w:t>
                  </w:r>
                </w:p>
              </w:tc>
            </w:tr>
            <w:tr w:rsidR="005334E9" w:rsidRPr="008A5903" w:rsidTr="00BB0A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34E9" w:rsidRPr="008A5903" w:rsidRDefault="005334E9" w:rsidP="00BB0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A59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Ilość półek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E9" w:rsidRPr="008A5903" w:rsidRDefault="005334E9" w:rsidP="00BB0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A59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</w:tbl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5334E9" w:rsidRPr="008A5903" w:rsidRDefault="005334E9" w:rsidP="00B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0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</w:tr>
    </w:tbl>
    <w:p w:rsidR="005334E9" w:rsidRPr="0004654F" w:rsidRDefault="00EE2B2B" w:rsidP="00EE2B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 Tabela zawiera przykładowe zdjęcia poszczególnych elementów wyposażenia.</w:t>
      </w:r>
    </w:p>
    <w:sectPr w:rsidR="005334E9" w:rsidRPr="0004654F" w:rsidSect="0004654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A6438E"/>
    <w:multiLevelType w:val="hybridMultilevel"/>
    <w:tmpl w:val="B5FDB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098462F4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3DC"/>
    <w:rsid w:val="0004654F"/>
    <w:rsid w:val="0007052B"/>
    <w:rsid w:val="000B7948"/>
    <w:rsid w:val="00203796"/>
    <w:rsid w:val="00226817"/>
    <w:rsid w:val="00237C94"/>
    <w:rsid w:val="003A43DC"/>
    <w:rsid w:val="00432E9E"/>
    <w:rsid w:val="00481343"/>
    <w:rsid w:val="0050249A"/>
    <w:rsid w:val="005132D8"/>
    <w:rsid w:val="005334E9"/>
    <w:rsid w:val="00554897"/>
    <w:rsid w:val="005F4183"/>
    <w:rsid w:val="0061389C"/>
    <w:rsid w:val="00633A35"/>
    <w:rsid w:val="00785782"/>
    <w:rsid w:val="007D256E"/>
    <w:rsid w:val="00895475"/>
    <w:rsid w:val="008A5903"/>
    <w:rsid w:val="00BB0AE9"/>
    <w:rsid w:val="00C64EB1"/>
    <w:rsid w:val="00C70FCC"/>
    <w:rsid w:val="00C97307"/>
    <w:rsid w:val="00D34680"/>
    <w:rsid w:val="00EE2B2B"/>
    <w:rsid w:val="00EE2B93"/>
    <w:rsid w:val="00F4577C"/>
    <w:rsid w:val="00FE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4F"/>
  </w:style>
  <w:style w:type="paragraph" w:styleId="Nagwek1">
    <w:name w:val="heading 1"/>
    <w:basedOn w:val="Normalny"/>
    <w:next w:val="Normalny"/>
    <w:link w:val="Nagwek1Znak"/>
    <w:uiPriority w:val="9"/>
    <w:qFormat/>
    <w:rsid w:val="00046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465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dtxtattribute">
    <w:name w:val="prd_txt_attribute"/>
    <w:basedOn w:val="Normalny"/>
    <w:rsid w:val="008A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8A5903"/>
  </w:style>
  <w:style w:type="character" w:styleId="Pogrubienie">
    <w:name w:val="Strong"/>
    <w:basedOn w:val="Domylnaczcionkaakapitu"/>
    <w:uiPriority w:val="22"/>
    <w:qFormat/>
    <w:rsid w:val="008A59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4F"/>
  </w:style>
  <w:style w:type="paragraph" w:styleId="Nagwek1">
    <w:name w:val="heading 1"/>
    <w:basedOn w:val="Normalny"/>
    <w:next w:val="Normalny"/>
    <w:link w:val="Nagwek1Znak"/>
    <w:uiPriority w:val="9"/>
    <w:qFormat/>
    <w:rsid w:val="00046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465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dtxtattribute">
    <w:name w:val="prd_txt_attribute"/>
    <w:basedOn w:val="Normalny"/>
    <w:rsid w:val="008A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8A5903"/>
  </w:style>
  <w:style w:type="character" w:styleId="Pogrubienie">
    <w:name w:val="Strong"/>
    <w:basedOn w:val="Domylnaczcionkaakapitu"/>
    <w:uiPriority w:val="22"/>
    <w:qFormat/>
    <w:rsid w:val="008A59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</dc:creator>
  <cp:keywords/>
  <dc:description/>
  <cp:lastModifiedBy>Magdalena Maśny Stapor</cp:lastModifiedBy>
  <cp:revision>17</cp:revision>
  <dcterms:created xsi:type="dcterms:W3CDTF">2018-06-05T10:23:00Z</dcterms:created>
  <dcterms:modified xsi:type="dcterms:W3CDTF">2018-07-17T11:53:00Z</dcterms:modified>
</cp:coreProperties>
</file>