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2F80BC77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5AC917AC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sz w:val="24"/>
          <w:szCs w:val="24"/>
        </w:rPr>
        <w:t xml:space="preserve">(Dz. U. </w:t>
      </w:r>
      <w:r w:rsidR="00D85793">
        <w:rPr>
          <w:rFonts w:ascii="Times New Roman" w:hAnsi="Times New Roman" w:cs="Times New Roman"/>
          <w:sz w:val="24"/>
          <w:szCs w:val="24"/>
        </w:rPr>
        <w:t xml:space="preserve">z </w:t>
      </w:r>
      <w:r w:rsidR="00FB718F">
        <w:rPr>
          <w:rFonts w:ascii="Times New Roman" w:hAnsi="Times New Roman" w:cs="Times New Roman"/>
          <w:sz w:val="24"/>
          <w:szCs w:val="24"/>
        </w:rPr>
        <w:t>2</w:t>
      </w:r>
      <w:r w:rsidR="00D85793">
        <w:rPr>
          <w:rFonts w:ascii="Times New Roman" w:hAnsi="Times New Roman" w:cs="Times New Roman"/>
          <w:sz w:val="24"/>
          <w:szCs w:val="24"/>
        </w:rPr>
        <w:t>02</w:t>
      </w:r>
      <w:r w:rsidR="009A700D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9A700D">
        <w:rPr>
          <w:rFonts w:ascii="Times New Roman" w:hAnsi="Times New Roman" w:cs="Times New Roman"/>
          <w:sz w:val="24"/>
          <w:szCs w:val="24"/>
        </w:rPr>
        <w:t>1710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3BD4227D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06C3C">
        <w:rPr>
          <w:rFonts w:ascii="Times New Roman" w:hAnsi="Times New Roman"/>
          <w:b/>
          <w:bCs/>
          <w:iCs/>
          <w:sz w:val="24"/>
          <w:szCs w:val="24"/>
        </w:rPr>
        <w:t>„Przebudowa drogi dojazdowej do gruntów rolnych w miejscowości Tychó</w:t>
      </w:r>
      <w:r w:rsidR="00191C4A">
        <w:rPr>
          <w:rFonts w:ascii="Times New Roman" w:hAnsi="Times New Roman"/>
          <w:b/>
          <w:bCs/>
          <w:iCs/>
          <w:sz w:val="24"/>
          <w:szCs w:val="24"/>
        </w:rPr>
        <w:t>w Stary - Tychów Nowy</w:t>
      </w:r>
      <w:r w:rsidR="00406C3C">
        <w:rPr>
          <w:rFonts w:ascii="Times New Roman" w:hAnsi="Times New Roman"/>
          <w:b/>
          <w:bCs/>
          <w:iCs/>
          <w:sz w:val="24"/>
          <w:szCs w:val="24"/>
        </w:rPr>
        <w:t>”</w:t>
      </w:r>
      <w:r w:rsidR="00191C4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91C4A" w:rsidRPr="00191C4A">
        <w:rPr>
          <w:rFonts w:ascii="Times New Roman" w:hAnsi="Times New Roman"/>
          <w:b/>
          <w:bCs/>
          <w:i/>
          <w:iCs/>
          <w:sz w:val="24"/>
          <w:szCs w:val="24"/>
        </w:rPr>
        <w:t>(IV etap)</w:t>
      </w:r>
      <w:r w:rsidR="00406C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91C4A">
        <w:rPr>
          <w:rFonts w:ascii="Times New Roman" w:hAnsi="Times New Roman"/>
          <w:iCs/>
          <w:sz w:val="24"/>
          <w:szCs w:val="24"/>
        </w:rPr>
        <w:t>na odcinku o długości 473</w:t>
      </w:r>
      <w:r w:rsidR="00406C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06C3C">
        <w:rPr>
          <w:rFonts w:ascii="Times New Roman" w:hAnsi="Times New Roman"/>
          <w:iCs/>
          <w:sz w:val="24"/>
          <w:szCs w:val="24"/>
        </w:rPr>
        <w:t>mb</w:t>
      </w:r>
      <w:proofErr w:type="spellEnd"/>
      <w:r w:rsidR="00406C3C">
        <w:rPr>
          <w:rFonts w:ascii="Times New Roman" w:hAnsi="Times New Roman"/>
          <w:iCs/>
          <w:sz w:val="24"/>
          <w:szCs w:val="24"/>
        </w:rPr>
        <w:t>.</w:t>
      </w:r>
    </w:p>
    <w:p w14:paraId="110E5737" w14:textId="3CB4BE8D" w:rsidR="00BB51A7" w:rsidRPr="00FB718F" w:rsidRDefault="00380746" w:rsidP="00191C4A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191C4A" w:rsidRPr="00191C4A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 robót, który został zamieszczony przez Zamawiającego na stronie internetowej zapytania ofertowego: ugmirzec.sisco.info: Zamówienia publiczne poniżej 130 tys. PLN &gt; 2022 ROK &gt; Sierpień &gt; „Przebudowa drogi dojazdowej do gruntów rolnych w miejscowości Tychów Stary - Tychów Nowy” (IV etap) z dnia 31.08.2022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254366D8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reprezentowanie inwestora</w:t>
      </w:r>
      <w:r w:rsidR="00B012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6642F0D2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E82001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E82001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5BD04BE4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 w:rsidR="00B406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="00B406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10</w:t>
      </w:r>
      <w:r w:rsidR="00191C4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.2022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r.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76E508C" w14:textId="064CD9B4" w:rsidR="00453A06" w:rsidRPr="005458C1" w:rsidRDefault="00995785" w:rsidP="005458C1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60049F8F" w:rsidR="00995785" w:rsidRPr="00104B80" w:rsidRDefault="00995785" w:rsidP="000B0DBB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0B0DBB" w:rsidRPr="000B0DBB">
        <w:rPr>
          <w:rFonts w:ascii="Times New Roman" w:hAnsi="Times New Roman" w:cs="Times New Roman"/>
          <w:spacing w:val="-4"/>
          <w:sz w:val="24"/>
          <w:szCs w:val="24"/>
        </w:rPr>
        <w:t>19,70 zł brutto w 2022 r.</w:t>
      </w:r>
      <w:r w:rsidR="000B0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02DC832A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C51F39">
        <w:t>ywatn</w:t>
      </w:r>
      <w:r w:rsidR="00AF5569">
        <w:t>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C51F39">
        <w:t>2</w:t>
      </w:r>
      <w:r>
        <w:t xml:space="preserve"> r. poz. </w:t>
      </w:r>
      <w:r w:rsidR="00C51F39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5B8B91CD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C51F39">
        <w:t>ywatn</w:t>
      </w:r>
      <w:r w:rsidR="00AF5569">
        <w:t>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759953E4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4ustawy z dnia 9 listopada 2018 r. o elektronicznym fakturowaniu w zamówieniach publicznych</w:t>
      </w:r>
      <w:r w:rsidR="00AF5569">
        <w:t>, koncesjach na roboty budowlane lub usługi oraz partnerstwie publiczno-pr</w:t>
      </w:r>
      <w:r w:rsidR="00C51F39">
        <w:t>ywatn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05895829" w14:textId="77777777" w:rsidR="00995785" w:rsidRDefault="00995785" w:rsidP="005458C1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17411857" w14:textId="77777777" w:rsidR="00191C4A" w:rsidRDefault="00995785" w:rsidP="00191C4A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374F718F" w:rsidR="00995785" w:rsidRPr="00191C4A" w:rsidRDefault="00995785" w:rsidP="00191C4A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91C4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 w:rsidRPr="00191C4A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832E7"/>
    <w:rsid w:val="000A24E7"/>
    <w:rsid w:val="000B0DBB"/>
    <w:rsid w:val="000C6A38"/>
    <w:rsid w:val="000C71DF"/>
    <w:rsid w:val="000D7E99"/>
    <w:rsid w:val="000E2AEB"/>
    <w:rsid w:val="00104B80"/>
    <w:rsid w:val="00105247"/>
    <w:rsid w:val="00191C4A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65F99"/>
    <w:rsid w:val="00380746"/>
    <w:rsid w:val="003A520E"/>
    <w:rsid w:val="003C24CB"/>
    <w:rsid w:val="003C3713"/>
    <w:rsid w:val="003E065A"/>
    <w:rsid w:val="00401D6F"/>
    <w:rsid w:val="00402099"/>
    <w:rsid w:val="00406C3C"/>
    <w:rsid w:val="004313D0"/>
    <w:rsid w:val="00432818"/>
    <w:rsid w:val="0045007B"/>
    <w:rsid w:val="00453A06"/>
    <w:rsid w:val="00492F29"/>
    <w:rsid w:val="004A150F"/>
    <w:rsid w:val="004C3C66"/>
    <w:rsid w:val="004C507C"/>
    <w:rsid w:val="004D4251"/>
    <w:rsid w:val="004D5B5F"/>
    <w:rsid w:val="004F4259"/>
    <w:rsid w:val="004F6C42"/>
    <w:rsid w:val="00507191"/>
    <w:rsid w:val="00525ED3"/>
    <w:rsid w:val="00537B36"/>
    <w:rsid w:val="00542C00"/>
    <w:rsid w:val="005458C1"/>
    <w:rsid w:val="00570BEC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A700D"/>
    <w:rsid w:val="009B287C"/>
    <w:rsid w:val="009B2A85"/>
    <w:rsid w:val="009C6BB9"/>
    <w:rsid w:val="00A21E28"/>
    <w:rsid w:val="00A34825"/>
    <w:rsid w:val="00A47378"/>
    <w:rsid w:val="00A8488F"/>
    <w:rsid w:val="00AA2FEE"/>
    <w:rsid w:val="00AD109C"/>
    <w:rsid w:val="00AF5569"/>
    <w:rsid w:val="00AF7724"/>
    <w:rsid w:val="00AF7A85"/>
    <w:rsid w:val="00B0126D"/>
    <w:rsid w:val="00B406C4"/>
    <w:rsid w:val="00B410FA"/>
    <w:rsid w:val="00BB2A91"/>
    <w:rsid w:val="00BB51A7"/>
    <w:rsid w:val="00BF5DD9"/>
    <w:rsid w:val="00C018D1"/>
    <w:rsid w:val="00C148F5"/>
    <w:rsid w:val="00C349CB"/>
    <w:rsid w:val="00C51F39"/>
    <w:rsid w:val="00C548E9"/>
    <w:rsid w:val="00C64152"/>
    <w:rsid w:val="00C80051"/>
    <w:rsid w:val="00C83303"/>
    <w:rsid w:val="00C96727"/>
    <w:rsid w:val="00CD1E5E"/>
    <w:rsid w:val="00CD6737"/>
    <w:rsid w:val="00D038E4"/>
    <w:rsid w:val="00D3366B"/>
    <w:rsid w:val="00D350FF"/>
    <w:rsid w:val="00D4337A"/>
    <w:rsid w:val="00D85793"/>
    <w:rsid w:val="00DA61AF"/>
    <w:rsid w:val="00DB17C1"/>
    <w:rsid w:val="00DB1B0E"/>
    <w:rsid w:val="00DC4842"/>
    <w:rsid w:val="00DE2C9D"/>
    <w:rsid w:val="00E27B5B"/>
    <w:rsid w:val="00E72F8B"/>
    <w:rsid w:val="00E82001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2022-08-31T12:35:00Z</dcterms:created>
  <dcterms:modified xsi:type="dcterms:W3CDTF">2022-08-31T12:35:00Z</dcterms:modified>
</cp:coreProperties>
</file>