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09" w:rsidRPr="00EB3F75" w:rsidRDefault="00316209" w:rsidP="00316209">
      <w:pPr>
        <w:jc w:val="right"/>
        <w:rPr>
          <w:rStyle w:val="FontStyle27"/>
          <w:rFonts w:ascii="Times New Roman" w:hAnsi="Times New Roman" w:cs="Times New Roman"/>
        </w:rPr>
      </w:pPr>
      <w:r w:rsidRPr="00EB3F75">
        <w:rPr>
          <w:rStyle w:val="FontStyle27"/>
          <w:rFonts w:ascii="Times New Roman" w:hAnsi="Times New Roman" w:cs="Times New Roman"/>
        </w:rPr>
        <w:t>Załącznik 5.</w:t>
      </w:r>
      <w:r w:rsidR="005C00F5" w:rsidRPr="00EB3F75">
        <w:rPr>
          <w:rStyle w:val="FontStyle27"/>
          <w:rFonts w:ascii="Times New Roman" w:hAnsi="Times New Roman" w:cs="Times New Roman"/>
        </w:rPr>
        <w:t>3</w:t>
      </w:r>
      <w:r w:rsidRPr="00EB3F75">
        <w:rPr>
          <w:rStyle w:val="FontStyle27"/>
          <w:rFonts w:ascii="Times New Roman" w:hAnsi="Times New Roman" w:cs="Times New Roman"/>
        </w:rPr>
        <w:t xml:space="preserve"> do SIWZ</w:t>
      </w:r>
    </w:p>
    <w:p w:rsidR="00316209" w:rsidRPr="00EB3F75" w:rsidRDefault="00316209" w:rsidP="00316209">
      <w:pPr>
        <w:jc w:val="center"/>
        <w:rPr>
          <w:rStyle w:val="FontStyle27"/>
          <w:rFonts w:ascii="Times New Roman" w:hAnsi="Times New Roman" w:cs="Times New Roman"/>
        </w:rPr>
      </w:pPr>
    </w:p>
    <w:p w:rsidR="00316209" w:rsidRPr="00EB3F75" w:rsidRDefault="00316209" w:rsidP="00316209">
      <w:pPr>
        <w:jc w:val="center"/>
        <w:rPr>
          <w:rStyle w:val="FontStyle27"/>
          <w:rFonts w:ascii="Times New Roman" w:hAnsi="Times New Roman" w:cs="Times New Roman"/>
        </w:rPr>
      </w:pPr>
    </w:p>
    <w:p w:rsidR="000E1749" w:rsidRPr="00EB3F75" w:rsidRDefault="00316209" w:rsidP="00316209">
      <w:pPr>
        <w:jc w:val="center"/>
        <w:rPr>
          <w:rStyle w:val="FontStyle27"/>
          <w:rFonts w:ascii="Times New Roman" w:hAnsi="Times New Roman" w:cs="Times New Roman"/>
          <w:u w:val="single"/>
        </w:rPr>
      </w:pPr>
      <w:r w:rsidRPr="00EB3F75">
        <w:rPr>
          <w:rStyle w:val="FontStyle27"/>
          <w:rFonts w:ascii="Times New Roman" w:hAnsi="Times New Roman" w:cs="Times New Roman"/>
          <w:u w:val="single"/>
        </w:rPr>
        <w:t>Opis przedmiotu zamówienia dla części I</w:t>
      </w:r>
      <w:r w:rsidR="005C00F5" w:rsidRPr="00EB3F75">
        <w:rPr>
          <w:rStyle w:val="FontStyle27"/>
          <w:rFonts w:ascii="Times New Roman" w:hAnsi="Times New Roman" w:cs="Times New Roman"/>
          <w:u w:val="single"/>
        </w:rPr>
        <w:t>I</w:t>
      </w:r>
      <w:r w:rsidR="005C44BD" w:rsidRPr="00EB3F75">
        <w:rPr>
          <w:rStyle w:val="FontStyle27"/>
          <w:rFonts w:ascii="Times New Roman" w:hAnsi="Times New Roman" w:cs="Times New Roman"/>
          <w:u w:val="single"/>
        </w:rPr>
        <w:t>I</w:t>
      </w:r>
    </w:p>
    <w:p w:rsidR="000E1749" w:rsidRPr="00EB3F75" w:rsidRDefault="000E1749" w:rsidP="000E1749">
      <w:pPr>
        <w:rPr>
          <w:rStyle w:val="FontStyle27"/>
          <w:rFonts w:ascii="Times New Roman" w:hAnsi="Times New Roman" w:cs="Times New Roman"/>
          <w:u w:val="single"/>
        </w:rPr>
      </w:pPr>
    </w:p>
    <w:p w:rsidR="000E1749" w:rsidRPr="00EB3F75" w:rsidRDefault="000E1749" w:rsidP="000E1749">
      <w:pPr>
        <w:rPr>
          <w:rStyle w:val="FontStyle27"/>
          <w:rFonts w:ascii="Times New Roman" w:hAnsi="Times New Roman" w:cs="Times New Roman"/>
        </w:rPr>
      </w:pPr>
    </w:p>
    <w:p w:rsidR="000E1749" w:rsidRPr="00EB3F75" w:rsidRDefault="000E1749" w:rsidP="000E1749">
      <w:pPr>
        <w:rPr>
          <w:rStyle w:val="FontStyle27"/>
          <w:rFonts w:ascii="Times New Roman" w:hAnsi="Times New Roman" w:cs="Times New Roman"/>
          <w:b/>
          <w:bCs/>
        </w:rPr>
      </w:pPr>
      <w:r w:rsidRPr="00EB3F75">
        <w:rPr>
          <w:rStyle w:val="FontStyle27"/>
          <w:rFonts w:ascii="Times New Roman" w:hAnsi="Times New Roman" w:cs="Times New Roman"/>
          <w:b/>
          <w:bCs/>
        </w:rPr>
        <w:t>GMINA MIRZEC</w:t>
      </w:r>
    </w:p>
    <w:p w:rsidR="000E1749" w:rsidRPr="00EB3F75" w:rsidRDefault="000E1749" w:rsidP="000E1749">
      <w:pPr>
        <w:rPr>
          <w:rStyle w:val="FontStyle27"/>
          <w:rFonts w:ascii="Times New Roman" w:hAnsi="Times New Roman" w:cs="Times New Roman"/>
          <w:b/>
          <w:bCs/>
        </w:rPr>
      </w:pPr>
    </w:p>
    <w:p w:rsidR="005C00F5" w:rsidRPr="00EB3F75" w:rsidRDefault="005C00F5" w:rsidP="00111A6A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Przedmiotem zamówienia jest z</w:t>
      </w:r>
      <w:r w:rsidRPr="00EB3F75">
        <w:rPr>
          <w:rFonts w:ascii="Times New Roman" w:hAnsi="Times New Roman"/>
          <w:color w:val="auto"/>
        </w:rPr>
        <w:t>akup i wdrożenie Dziennika elektronicznego wraz ze szkoleniami</w:t>
      </w:r>
      <w:r w:rsidRPr="00EB3F75">
        <w:rPr>
          <w:rFonts w:ascii="Times New Roman" w:hAnsi="Times New Roman"/>
          <w:color w:val="auto"/>
          <w:szCs w:val="24"/>
        </w:rPr>
        <w:t>;</w:t>
      </w:r>
    </w:p>
    <w:p w:rsidR="005C00F5" w:rsidRPr="00EB3F75" w:rsidRDefault="005C00F5" w:rsidP="00111A6A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W ramach zamówienia wykonawca dostarczy wymagany przedmiot zamówienia zgodnie ze specyfikacją wymagań technicznych (o parametrach minimalnych wymienionych w pkt. III) i warunków dostaw określonych w niniejszym SOPZ.</w:t>
      </w:r>
    </w:p>
    <w:p w:rsidR="005C00F5" w:rsidRPr="00EB3F75" w:rsidRDefault="005C00F5" w:rsidP="00111A6A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Wymagania techniczne</w:t>
      </w:r>
    </w:p>
    <w:p w:rsidR="005C00F5" w:rsidRPr="00EB3F75" w:rsidRDefault="005C00F5" w:rsidP="005C00F5">
      <w:pPr>
        <w:pStyle w:val="Normalny1"/>
        <w:ind w:left="0"/>
        <w:jc w:val="center"/>
        <w:rPr>
          <w:rFonts w:ascii="Times New Roman" w:hAnsi="Times New Roman" w:cs="Times New Roman"/>
          <w:color w:val="auto"/>
        </w:rPr>
      </w:pPr>
    </w:p>
    <w:tbl>
      <w:tblPr>
        <w:tblW w:w="10181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556"/>
      </w:tblGrid>
      <w:tr w:rsidR="005C00F5" w:rsidRPr="00EB3F75" w:rsidTr="00D34165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Dziennik elektroniczny musi zostać dostarczony w modelu SaaS. Aplikacja musi działać przynajmniej w następujących przeglądarkach internetowych: </w:t>
            </w: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Firefox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>, Chrome, Safari w ich aktualnych wersjach na komputerach z zainstalowanymi przynajmniej następującymi systemami operacyjnymi: Windows, Linux, OS X Lion (lub jego poprzednie wersje).</w:t>
            </w:r>
          </w:p>
        </w:tc>
      </w:tr>
    </w:tbl>
    <w:p w:rsidR="005C00F5" w:rsidRPr="00EB3F75" w:rsidRDefault="005C00F5" w:rsidP="005C00F5">
      <w:pPr>
        <w:pStyle w:val="Normalny1"/>
        <w:ind w:left="0"/>
        <w:rPr>
          <w:rFonts w:ascii="Times New Roman" w:hAnsi="Times New Roman" w:cs="Times New Roman"/>
          <w:color w:val="auto"/>
        </w:rPr>
      </w:pPr>
    </w:p>
    <w:tbl>
      <w:tblPr>
        <w:tblW w:w="100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6"/>
        <w:gridCol w:w="7440"/>
      </w:tblGrid>
      <w:tr w:rsidR="00EB3F75" w:rsidRPr="00EB3F75" w:rsidTr="00D34165">
        <w:trPr>
          <w:trHeight w:val="440"/>
        </w:trPr>
        <w:tc>
          <w:tcPr>
            <w:tcW w:w="100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moduł szkolny - zajęcia i nadzór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założenie osobnych kont dla dowolnej liczby rodziców/opiekunów oraz uczniów. Każdy z nich musi posiadać osobną wbudowaną w system i nie wymagającą konfiguracji dodatkowych narzędzi (np. kont e-mail) skrzynkę na wiadomości tekstowe (otrzymywane z modułu organu prowadzącego lub od dowolnego nauczyciela/dyrektora szkoły, do której uczęszcza uczeń) i mieć zagwarantowaną poufność kontaktu z placówką szkolną. System musi umożliwiać każdemu użytkownikowi autoryzację za pomocą unikalnego loginu i hasła.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pozwalać na stworzenie przynajmniej dwóch osobnych kont rodzica/opiekuna przypisanych do jednego ucznia.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rodzicowi dostęp przez przeglądarkę www do następujących informacji: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oceny dziecka z podziałem na semestry,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szczegóły związane z ocenami (kategorię, datę, wagę, nazwisko nauczyciela wpisującego ocenę),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frekwencję dziecka wraz z informacją nt. kategorii nieobecności,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kalendarz wydarzeń klasowych,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plan lekcji wraz z umieszczonymi w nim automatycznie przez system informacjami o zastępstwach, odwołaniu lub przeniesieniu lekcji,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zadania domowe,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- rejestr tematów które w danym okresie zostały zrealizowane w klasie,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szkolnej tablicy ogłoszeń.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dodawanie, usuwanie oraz modyfikację ocen oraz nieobecności. System musi jednocześnie prowadzić rejestr zmian co najmniej w zakresie ocen, nieobecności oraz zmiany danych ucznia. Historia zmian musi zawierać co najmniej następujące informacje</w:t>
            </w:r>
            <w:r w:rsidRPr="00EB3F75">
              <w:rPr>
                <w:rFonts w:ascii="Times New Roman" w:hAnsi="Times New Roman" w:cs="Times New Roman"/>
                <w:b/>
                <w:color w:val="auto"/>
              </w:rPr>
              <w:t xml:space="preserve">: </w:t>
            </w:r>
            <w:r w:rsidRPr="00EB3F75">
              <w:rPr>
                <w:rFonts w:ascii="Times New Roman" w:hAnsi="Times New Roman" w:cs="Times New Roman"/>
                <w:color w:val="auto"/>
              </w:rPr>
              <w:t>data modyfikacji informacji, identyfikator  oraz funkcja osoby zmieniającej, IP komputera z którego dokonywano operacji oraz informacja, które dane zostały zmienione.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powinien zapewniać  możliwość oceniania w sposób: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a.tradycyjny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 xml:space="preserve"> w skali 1-6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b.punktowy</w:t>
            </w:r>
            <w:proofErr w:type="spellEnd"/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c.oceniania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 xml:space="preserve"> kształtującego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d.oceniania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 xml:space="preserve"> opisowego (w edukacji wczesnoszkolnej)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e.za pomocą systemu mieszanego zawierającego pkt. a-d gdzie jednego ucznia w ramach jednych zajęć można oceniać jednocześnie kilkoma wybranymi sposobami.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prezentować wyliczoną średnią ważoną lub arytmetyczną w zależności od konfiguracji systemu. Wymaga się, aby każdy nauczyciel indywidualnie mógł zdecydować o wyborze  algorytmu wyliczania średniej na przedmiocie, którego naucza.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W widoku prezentującym każdą ocenę muszą pojawiać się co najmniej następujące informacje: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</w:p>
          <w:p w:rsidR="005C00F5" w:rsidRPr="00EB3F75" w:rsidRDefault="005C00F5" w:rsidP="00111A6A">
            <w:pPr>
              <w:pStyle w:val="Normalny1"/>
              <w:numPr>
                <w:ilvl w:val="0"/>
                <w:numId w:val="10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obligatoryjnie, wyświetlane w sposób automatyczny przez system: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informacje o osobie, która dodała ocenę do bazy danych (w przypadku zastępstw powinna pojawić się osoba zastępująca)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dane nauczyciela, który daną lekcję wg planu powinien był prowadzić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datę oceny (wraz z możliwością sprawdzenia dodatkowo daty fizycznego wpisania oceny do bazy zapisywaną przez system automatycznie)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kategorię oceny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wagę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informację czy ocena jest liczona do średniej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 fakultatywnie, po uzupełnieniu przez nauczyciela: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2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komentarz nauczyciela do oceny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2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 xml:space="preserve">indywidualnie dobrany do kategorii kolor tak, aby po wyświetlanym kolorze użytkownicy mogli rozróżniać poszczególne kategorie (np. sprawdzian czerwony kolor, kartkówka kolor żółty, </w:t>
            </w: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itd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7.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pracę z wykorzystaniem różnych widoków przedstawiających listę ocen. Wymaga się co najmniej dwóch widoków ocen: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widok ocen pogrupowanych wg kategorii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widok ocen posortowanych wg daty dodania do systemu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przyznanie wybranej grupie użytkowników (domyślnie administratorowi, fakultatywnie co najmniej każdemu nauczycielowi w szkole lub wychowawcom klas) uprawnień do tworzenia dowolnych grup uczniów: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wewnątrz klasowych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między klasowych, złożonych z uczniów klas tego samego poziomu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między klasowych, złożonych z uczniów klas różnych poziomów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Podziały na grupy muszą być dostępne w widoku planów lekcji oraz widoku lekcji zrealizowanych w danej szkole. Numeracja oraz kolejność uczniów w ramach takich grup nie powinna mieć wpływu na numer ucznia w dzienniku głównym klasy. Informacje o ocenach, tematach zajęć oraz frekwencji uczniów na zajęciach realizowanych w grupach muszą być automatycznie uwzględniane zarówno w dzienniku danej grupy jak i dziennikach klas głównych z których pochodzą uczniowie.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musi: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3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 umożliwiać :</w:t>
            </w:r>
          </w:p>
          <w:p w:rsidR="005C00F5" w:rsidRPr="00EB3F75" w:rsidRDefault="005C00F5" w:rsidP="00D34165">
            <w:pPr>
              <w:pStyle w:val="Normalny1"/>
              <w:ind w:left="615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   ● wpisanie frekwencji w zakresie nieobecności nieusprawiedliwionych,</w:t>
            </w:r>
          </w:p>
          <w:p w:rsidR="005C00F5" w:rsidRPr="00EB3F75" w:rsidRDefault="005C00F5" w:rsidP="00D34165">
            <w:pPr>
              <w:pStyle w:val="Normalny1"/>
              <w:ind w:left="615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   ● wpisanie frekwencji w zakresie nieobecności usprawiedliwionych,</w:t>
            </w:r>
          </w:p>
          <w:p w:rsidR="005C00F5" w:rsidRPr="00EB3F75" w:rsidRDefault="005C00F5" w:rsidP="00D34165">
            <w:pPr>
              <w:pStyle w:val="Normalny1"/>
              <w:ind w:left="615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      ●   wpisanie frekwencji w zakresie spóźnienia,</w:t>
            </w:r>
          </w:p>
          <w:p w:rsidR="005C00F5" w:rsidRPr="00EB3F75" w:rsidRDefault="005C00F5" w:rsidP="00D34165">
            <w:pPr>
              <w:pStyle w:val="Normalny1"/>
              <w:ind w:left="615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      ●   wpisanie frekwencji zwolnienia z danej lekcji, oraz zwolnienia czasowego,</w:t>
            </w:r>
          </w:p>
          <w:p w:rsidR="005C00F5" w:rsidRPr="00EB3F75" w:rsidRDefault="005C00F5" w:rsidP="00D34165">
            <w:pPr>
              <w:pStyle w:val="Normalny1"/>
              <w:ind w:left="615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    ● definiowania własnych typów nieobecności oraz ich sposobu liczenia w statystykach frekwencji (np. podkategoria zawody sportowe w kategorii nieobecność)</w:t>
            </w:r>
          </w:p>
          <w:p w:rsidR="005C00F5" w:rsidRPr="00EB3F75" w:rsidRDefault="005C00F5" w:rsidP="00111A6A">
            <w:pPr>
              <w:pStyle w:val="Normalny1"/>
              <w:widowControl w:val="0"/>
              <w:numPr>
                <w:ilvl w:val="0"/>
                <w:numId w:val="16"/>
              </w:numPr>
              <w:ind w:hanging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System musi zawierać funkcję e-usprawiedliwienia – umożliwiającą wysłanie przez dowolnego rodzica/opiekuna dziecka wniosku  o usprawiedliwienie jego nieobecności w szkole za pomocą </w:t>
            </w: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dedykowanego formularza obejmującego:</w:t>
            </w:r>
          </w:p>
          <w:p w:rsidR="005C00F5" w:rsidRPr="00EB3F75" w:rsidRDefault="005C00F5" w:rsidP="00111A6A">
            <w:pPr>
              <w:pStyle w:val="Normalny1"/>
              <w:widowControl w:val="0"/>
              <w:numPr>
                <w:ilvl w:val="0"/>
                <w:numId w:val="15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informację o powodach nieobecności ucznia na zajęciach,</w:t>
            </w:r>
          </w:p>
          <w:p w:rsidR="005C00F5" w:rsidRPr="00EB3F75" w:rsidRDefault="005C00F5" w:rsidP="00111A6A">
            <w:pPr>
              <w:pStyle w:val="Normalny1"/>
              <w:widowControl w:val="0"/>
              <w:numPr>
                <w:ilvl w:val="0"/>
                <w:numId w:val="15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informację o czasie usprawiedliwionej nieobecności (definiowanym co najmniej jako zakres dat lub zakres godzin lekcyjnych w ramach jednego dnia),</w:t>
            </w:r>
          </w:p>
          <w:p w:rsidR="005C00F5" w:rsidRPr="00EB3F75" w:rsidRDefault="005C00F5" w:rsidP="00111A6A">
            <w:pPr>
              <w:pStyle w:val="Normalny1"/>
              <w:widowControl w:val="0"/>
              <w:numPr>
                <w:ilvl w:val="0"/>
                <w:numId w:val="14"/>
              </w:numPr>
              <w:spacing w:after="120"/>
              <w:ind w:hanging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Usprawiedliwienie wysłane za pomocą modułu e-usprawiedliwienia musi spowodować po akceptacji wniosku przez wychowawcę automatyczną zmianę w dzienniku elektronicznym nieobecności nieusprawiedliwionych na usprawiedliwione we wskazanym we wniosku okresie.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11.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nauczycielowi dostęp do widoku, w którym będą wyliczone braki w części dokumentacji za którą odpowiada. Nauczyciel musi mieć możliwość prostego i szybkiego dotarcia do informacji o brakach związanych z nieuzupełnioną na jego lekcjach frekwencją, tematem lekcji oraz brakiem wpisu zrealizowanych lekcji. System musi zawierać widok braków związanych z tematami oraz frekwencją na którym znajdują się co najmniej następujące dane związane z powyższymi brakami: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● </w:t>
            </w:r>
            <w:r w:rsidRPr="00EB3F75">
              <w:rPr>
                <w:rFonts w:ascii="Times New Roman" w:hAnsi="Times New Roman" w:cs="Times New Roman"/>
                <w:color w:val="auto"/>
              </w:rPr>
              <w:tab/>
              <w:t>data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● </w:t>
            </w:r>
            <w:r w:rsidRPr="00EB3F75">
              <w:rPr>
                <w:rFonts w:ascii="Times New Roman" w:hAnsi="Times New Roman" w:cs="Times New Roman"/>
                <w:color w:val="auto"/>
              </w:rPr>
              <w:tab/>
              <w:t>numer lekcji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● </w:t>
            </w:r>
            <w:r w:rsidRPr="00EB3F75">
              <w:rPr>
                <w:rFonts w:ascii="Times New Roman" w:hAnsi="Times New Roman" w:cs="Times New Roman"/>
                <w:color w:val="auto"/>
              </w:rPr>
              <w:tab/>
              <w:t>oddział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● </w:t>
            </w:r>
            <w:r w:rsidRPr="00EB3F75">
              <w:rPr>
                <w:rFonts w:ascii="Times New Roman" w:hAnsi="Times New Roman" w:cs="Times New Roman"/>
                <w:color w:val="auto"/>
              </w:rPr>
              <w:tab/>
              <w:t>przedmiot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System musi umożliwiać wygenerowanie zbiorczej informacji na temat konkretnego ucznia. W widoku muszą znaleźć się informację nt. wszystkich uzyskanych przez niego w bieżącym roku szkolnym ocen, nieobecności oraz wszelkie uwagi wysłane do rodzica przez nauczycieli wraz z informacją czy dany rodzic przeczytał daną uwagę. W podanym widoku muszą się znaleźć także informacje </w:t>
            </w: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nt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 xml:space="preserve"> daty i godziny ostatniego logowania rodzica oraz ucznia.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Dziennik elektroniczny musi umożliwiać ocenianie zachowania w sposób standardowy i punktowy. W przypadku zastosowania punktowego oceniania zachowania system musi umożliwiać skonfigurowanie słownika wzorców (nazwa + wartość punktowa, np. nieodpowiednie zachowanie na lekcji (-10 pkt), aktywność pozalekcyjna na rzecz szkoły (+20 pkt))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System musi posiadać mechanizmy, umożliwiające wprowadzenie przez nauczycieli rozkładów materiałów nauczania oraz korzystanie z biblioteki już przygotowanych.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● Od producenta wymaga się aby w ramach dostarczanego systemu zagwarantował dostęp do przynajmniej 10 000 aktualnych na dzień złożenia oferty, przygotowanych i opracowanych rozkładów materiałów nauczania, w tym rozkładów pochodzących bezpośrednio (wpisanych przez pracowników wydawców oraz stosownie opisanych - wskazane pochodzenie/autorstwo rozkładu) od przynajmniej 8 różnych wydawców edukacyjnych. System musi umożliwić Nauczycielom możliwość wpisywania innych rozkładów, a następnie ich wielokrotnego wykorzystywania.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15.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ewidencjonowanie wybranych zajęć dodatkowych w podziale na różne kategorie z uwzględnieniem czasu ich trwania (dowolnym, wyrażonym w minutach) a także rejestrowaniem listy uczniów (spośród wszystkich uczniów w szkole, inaczej na każdych zajęciach). System musi automatycznie przeliczać czas wszystkich zrealizowanych zajęć dodatkowych w danej kategorii na godziny dydaktyczne.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umożliwić nauczycielowi analizę własnej rytmiczności oceniania (np. rozkład ocen w czasie, wg przedmiotu). Wymaga się, aby system wskazywał co najmniej liczbę ocen, które nauczyciel wystawia każdego miesiąca w danym roku szkolnym.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posiadać moduł edukacji wczesnoszkolnej zawierający co najmniej: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1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możliwość odnotowywania zajęć edukacji wczesnoszkolnej w trybie normalnych godzin lekcyjnych obowiązujących w szkole i w oparciu o narzucony plan lekcji, lub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1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możliwość odnotowywania w ramach bloku lekcyjnego czasu trwania poszczególnych edukacji w systemie minutowym (bez konieczności ustalania sztywnego i powtarzalnego planu lekcji uwzględniającego wszystkie edukacje wchodzące w skład edukacji wczesnoszkolnej),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 słownik opisowych wyrażeń oceniających postępy ucznia składający się z co najmniej 1000 wyrażeń podzielonych na poszczególne edukacje i umiejętności (musi mieć możliwość modyfikacji i dostosowania przez każdego nauczyciela, który stosuje ocenę opisową),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4. możliwość wprowadzania frekwencji oraz tematów zajęć dla całego bloku edukacji wczesnoszkolnej (bez konieczności powtarzania wprowadzania tych danych dla każdej godziny lekcyjnej),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 xml:space="preserve">5. możliwość </w:t>
            </w:r>
            <w:r w:rsidR="00D34165" w:rsidRPr="00D34165">
              <w:rPr>
                <w:rFonts w:ascii="Times New Roman" w:hAnsi="Times New Roman" w:cs="Times New Roman"/>
                <w:color w:val="FF0000"/>
              </w:rPr>
              <w:t xml:space="preserve">wprowadzania frekwencji oraz </w:t>
            </w:r>
            <w:r w:rsidRPr="00EB3F75">
              <w:rPr>
                <w:rFonts w:ascii="Times New Roman" w:hAnsi="Times New Roman" w:cs="Times New Roman"/>
                <w:color w:val="auto"/>
              </w:rPr>
              <w:t>odnotowania tematu dnia oraz jednocześnie tematów szczegółowych dla każdej edukacji realizowanej w danym dniu przez nauczyciela.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18.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posiadać zestaw następujących analiz związanych z frekwencją, postępami w nauce, średnią ocen oraz klasyfikacjami: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Oceny ucznia oraz frekwencję z podziałem na:</w:t>
            </w:r>
          </w:p>
          <w:p w:rsidR="005C00F5" w:rsidRPr="00EB3F75" w:rsidRDefault="005C00F5" w:rsidP="00D34165">
            <w:pPr>
              <w:pStyle w:val="Normalny1"/>
              <w:ind w:left="82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a. klasy</w:t>
            </w:r>
          </w:p>
          <w:p w:rsidR="005C00F5" w:rsidRPr="00EB3F75" w:rsidRDefault="005C00F5" w:rsidP="00D34165">
            <w:pPr>
              <w:pStyle w:val="Normalny1"/>
              <w:ind w:left="82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b. jednostki szkolne w przypadku zespołów szkół</w:t>
            </w:r>
          </w:p>
          <w:p w:rsidR="005C00F5" w:rsidRPr="00EB3F75" w:rsidRDefault="005C00F5" w:rsidP="00D34165">
            <w:pPr>
              <w:pStyle w:val="Normalny1"/>
              <w:ind w:left="82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c. zakres czasowy (np. semestr 1, semestr 2, konkretny miesiąc)</w:t>
            </w:r>
          </w:p>
          <w:p w:rsidR="005C00F5" w:rsidRPr="00EB3F75" w:rsidRDefault="005C00F5" w:rsidP="00D34165">
            <w:pPr>
              <w:pStyle w:val="Normalny1"/>
              <w:ind w:left="82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d. konkretny przedmiot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Klasyfikację śródroczną i roczną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Miesięczne zestawienia frekwencji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Frekwencję w konkretnym dniu i godzinie lekcyjnej dla każdej klasy z podziałem na poszczególne jednostki szkolne. Zestawienie musi zawierać sumę obecności, nieobecności oraz procent obecności ogółem i w konkretnym oddziale szkolnym.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Procentowe rankingi frekwencji z podziałem na oddziały oraz poszczególnych uczniów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Wykres ocen śródrocznych i rocznych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Wykaz uczniów z oceną niedostateczną oraz nieklasyfikowany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Zestawienie ocen z zachowania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Średnią przedmiotów, klas oraz uczniów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System musi posiadać graficzne wizualizacje wyników oraz frekwencji, a także rytmiczności oceniania w każdej placówce.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posiadać moduł zarządzania wycieczkami obejmujący: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1.możliwość tworzenia grup wycieczkowych składających się z dowolnej liczby uczniów pochodzących z dowolnych  klas w szkole,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2.możliwość wskazania kierownika wycieczki oraz opiekunów spośród wszystkich nauczycieli w szkole,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3.możliwość dodania do wycieczki dowolnego uczestnika lub opiekuna spoza szkoły (uwzględnianych potem na wydruku karty wycieczki),</w:t>
            </w:r>
          </w:p>
          <w:p w:rsidR="000620F3" w:rsidRDefault="005C00F5" w:rsidP="000620F3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4.możliwość wprowadzenia harmonogramu wycieczki obejmującego dokładny zakres dat i godzin zegarowych trwania wycieczki oraz jednocześnie wskazanie niezależnie ile godzin lekcyjnych, z jakich przedmiotów i z jakimi tematami (także z wykorzystaniem rozkładów materiału nauczania wczytanych wcześniej przez </w:t>
            </w: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nauczycieli do systemu) zostanie zapisanych w dziennikach lekcyjnych wszystkich klas, z których uczniowie brali udział w wycieczce jako zrealizowane w ramach danej wycieczki</w:t>
            </w:r>
            <w:r w:rsidR="000620F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620F3" w:rsidRPr="00D34165" w:rsidRDefault="000620F3" w:rsidP="000620F3">
            <w:pPr>
              <w:pStyle w:val="Normalny1"/>
              <w:ind w:left="820" w:hanging="36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D34165">
              <w:rPr>
                <w:rFonts w:ascii="Times New Roman" w:hAnsi="Times New Roman" w:cs="Times New Roman"/>
                <w:color w:val="FF0000"/>
              </w:rPr>
              <w:t>lub</w:t>
            </w:r>
          </w:p>
          <w:p w:rsidR="005C00F5" w:rsidRPr="00EB3F75" w:rsidRDefault="000620F3" w:rsidP="000620F3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D34165">
              <w:rPr>
                <w:rFonts w:ascii="Times New Roman" w:hAnsi="Times New Roman" w:cs="Times New Roman"/>
                <w:color w:val="FF0000"/>
              </w:rPr>
              <w:t xml:space="preserve">      możliwość samodzielnego uzupełnia przez każdego nauczyciela dokumentacji w trakcie wycieczki w tym również frekwencji na  zajęciach</w:t>
            </w:r>
            <w:r w:rsidR="005C00F5" w:rsidRPr="00EB3F75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5. przy każdej wskazanej do wprowadzenia do dziennika lekcji realizowanej w ramach wycieczki musi być możliwość oznaczenia czy powinna ona zostać doliczona do realizacji ramowego planu nauczania czy nie,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6. możliwość szybkiego uzupełnienia frekwencji na wycieczce na zbiorczym widoku obejmującym wszystkich uczniów uczestniczących w wycieczce (nawet jeśli pochodzą z różnych klas lub grup zajęciowych) wraz z automatycznym przeniesieniem tych danych do właściwych dzienników lekcyjnych,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7. generowanie gotowej karty wycieczki zgodnej z wzorem MEN,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8. Moduł musi umożliwiać odwoływanie zajęć wynikających z planu lekcji jeśli cała klasa realizuje zajęcia na wycieczce. W takim przypadku: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7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W module Zastępstw musi zostać wyświetlona informacja o zajęciach odwołanych przez moduł Wycieczki - nie ma konieczności ponownego odwoływania zajęć klasy w tym module oraz dodawania nieobecności klasy na dzień wycieczki,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7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Jeżeli odwołano zajęcia przez moduł Wycieczki, w planie lekcji klasy zostanie wyświetlone powiadomienie o odwołaniu zajęć,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7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W kalendarzu wydarzeń klasowych musi zostać wyświetlone powiadomienie o odwołaniu zajęć z poziomu modułu Wycieczki.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9.Tematy zajęć dodane przez moduł Wycieczki muszą w dzienniku lekcyjnym być wyraźnie oznaczone jako realizowane na wycieczce,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10.W wyeksportowanych plikach dzienników lekcyjnych muszą zostać uwzględniane informacje o: dacie wycieczki, czasie trwania, liczbie uczestników, celu wycieczki oraz nazwisku kierownika.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20.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zapewnić możliwość dokumentowania nauczania indywidualnego poprzez: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1.zdefiniowanie indywidualnego planu lekcji ucznia w oparciu o godziny lekcyjne obowiązujące w szkole lub inny dowolny zakres czasu definiowany przez nauczyciela,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2.system musi umożliwiać zdefiniowanie dla każdego ucznia okresu skierowania go na nauczanie indywidualne oraz wskazanie zajęć, które będzie realizował w trybie indywidualnym oraz jednocześnie takich, z których ewentualnie został zwolniony,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3.system musi uwzględniać dane o ocenach ucznia realizującego nauczanie indywidualne w statystykach klasy, do której przynależy (np. zestawieniach klasyfikacji, exporcie dziennika do archiwum),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21.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udostępniać nauczycielom narzędzie umożliwiające proste  tworzenie notatek lekcyjnych wyświetlanych uczniom przez projektor na ekranie lub tablicy interaktywnej. Tworzenie tych notatek lekcyjnych być musi odbywać się poprzez stronę internetową i w sposób automatyczny zapisywane do bazy danych systemu. Zamawiający nie przewiduje zapisywania zrzutów z ekranu w postaci pojedynczych plików. Moduł ten musi obejmować co najmniej: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1. możliwość umieszczania w notatce prostych kształtów (prostokąt, kwadrat, okrąg, trójkąt), osi współrzędnych i wykresów, grafiki (plików jpg, </w:t>
            </w: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bmp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>), tekstu, dowolnych kształtów rysowanych odręcznie,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  zapisywanie tworzonych notatek w trybie animacji w czasie rzeczywistym do ponownego odtworzenia w trakcie innych zajęć prowadzonych przez nauczyciela,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   możliwość udostępnienia/cofnięcia udostępnienia w ramach dziennika elektronicznego notatek z tablicy interaktywnej do wglądu uczniom,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4. możliwość powiązania notatek z tablicy interaktywnej z tematem w rozkładzie materiału w sposób, który umożliwi automatyczne wyświetlenie nauczycielowi przekierowania (linku) do takiej notatki za każdym razem kiedy dany temat będzie realizowany na lekcji;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22.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wychowawcom odnotowywanie tematyki zebrań z rodzicami oraz frekwencję rodziców na zebraniach (dla każdego ucznia informacja o obecności/nieobecności opiekuna na zebraniu)</w:t>
            </w:r>
          </w:p>
        </w:tc>
      </w:tr>
    </w:tbl>
    <w:p w:rsidR="005C00F5" w:rsidRPr="00EB3F75" w:rsidRDefault="005C00F5" w:rsidP="005C00F5">
      <w:pPr>
        <w:pStyle w:val="Normalny1"/>
        <w:rPr>
          <w:rFonts w:ascii="Times New Roman" w:hAnsi="Times New Roman" w:cs="Times New Roman"/>
          <w:color w:val="auto"/>
        </w:rPr>
      </w:pPr>
      <w:r w:rsidRPr="00EB3F75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100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6"/>
        <w:gridCol w:w="7440"/>
      </w:tblGrid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23.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System musi zapewniać export danych dziennika lekcyjnego każdego oddziału, grupy oraz nauczania indywidualnego do pliku XML z </w:t>
            </w: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możliwością przeglądania tych danych w arkuszu kalkulacyjnym np. MS Excel. Po otworzeniu pliku w arkuszy kalkulacyjnym musi on przypominać graficznie widok tradycyjnego dziennika lekcyjnego (wzór z dziennika papierowego).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24.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udostępniać dyrektorowi dodatkowe informacje nt. pracy nauczycieli z uwzględnieniem 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daty i godziny ostatniego logowania do systemu każdego z nauczycieli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ilości ocen wpisanych do systemu w zadanym zakresie dat z podziałem na kategorie ocen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miesięcznego rozkładu ocen każdego nauczyciela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25.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Dziennik musi umożliwiać dyrektorowi placówki oraz nauczycielowi kontrolę realizacji rozkładu materiału nauczania dla każdego przedmiotu i każdej prowadzonej lekcji. System musi wskazywać dyrektorowi, które z zaplanowanych tematów zostały zrealizowane oraz kiedy. Dyrektor musi posiadać także informację o tematach, które zostały zrealizowane ale nie należały do rozkładów materiałów nauczania. System musi mieć także możliwość przypisania rozkładu materiału  do grup wewnątrz i międzyoddziałowych dzięki czemu możliwe będzie monitorowanie realizacji tematów i lekcji na zajęciach w których stosowane są podziały na grupy.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26.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posiadać moduł ankietowania użytkowników w ramach pojedynczej szkoły. Wyniki ankiet w sposób automatyczny muszą być widoczne dla autora ankiety z możliwością eksportu danych do arkusza kalkulacyjnego np. Excel. Autor ankiety musi mieć możliwość definiowania odbiorców ankiety z podziałem na co najmniej: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rodzice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uczniowie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nauczyciele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Stworzenie ankiety musi polegać na wprowadzaniu przez przeglądarkę pytań oraz odpowiedzi, które potem wyświetlą się odbiorcom ankiety w postaci formularza internetowego umożliwiającego wypełnienie ankiety bezpośrednio na stronie internetowej. Rozwiązanie to nie może być oparte o zewnętrzne systemy do ankietowania oraz zamieszczanie linku do ankiety zapisanej (treść ankiety oraz jej wyniki) gdzie indziej niż w bazie danych dziennika elektronicznego (jak np. moduł Google </w:t>
            </w: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Forms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 xml:space="preserve"> - tak aby nie istniała potrzeba akceptacji zewnętrznego regulaminu korzystania z takich usług oraz przechowywania danych poza bazą danych systemu).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Ankiety muszą obsługiwać wprowadzenie co najmniej następujących typów pytań: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Pytanie jednokrotnego wyboru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Pytanie wielokrotnego wyboru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Pytanie otwarte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Skala ocen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27.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posiadać możliwość planowania zastępstw doraźnych, w tym: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1.łączenia grup na zastępstwie (grup w ramach jednego oddziału lub grup z kilku oddziałów),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2.dzielenia oddziałów na grupy na zastępstwie,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3.przypisywanie dowolnego nauczyciela do realizacji zastępstwa,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4.odwołania lekcji,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5.przesunięcia zajęć,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6.system musi umożliwić katalogowanie planowanych zastępstw według typu (co najmniej płatne/niepłatne/inne) oraz na żądanie generować zestawienia wszystkich zrealizowanych w danym miesiącu zastępstw wg typu i nauczyciela,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7.informacje o planowanych zmianach (zastępstwach, przesunięciach lub </w:t>
            </w: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odwołaniach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>) muszą być nanoszone automatycznie na widok planu lekcji prezentowanego uczniom/rodzicom,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8.  system musi automatycznie weryfikować, czy w trakcie planowania zastępstw podjęto działania dotyczące wszystkich uczniów zobowiązanych do uczestnictwa w pierwotnych zajęciach i nie dopuszczać do zatwierdzenia realizacji zastępstw, które nie obejmą wszystkich tych uczniów,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9.  z chwilą zaplanowania zastępstw, dla nauczycieli skierowanych do ich realizacji, muszą zostać wysłane (poprzez wbudowany moduł wiadomości tekstowych) automatycznie powiadomienia o zmianach wprowadzonych w ich planach lekcji,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10. System musi umożliwiać tworzenie dowolnych kategorii zastępstw oraz powodów nieobecności nauczycieli oraz musi mieć możliwość generowania na ich podstawie zestawień zbiorczych</w:t>
            </w:r>
            <w:r w:rsidRPr="00EB3F75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28.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posiadać mechanizm automatycznie liczący ilość zrealizowanych godzin lekcyjnych w odniesieniu do szkolnych ramowych planów nauczania: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1. dla każdego przedmiotu i klasy na całym etapie edukacyjnym (automatyczne wykazywanie wszystkich godzin z całego etapu edukacyjnego oraz z danego roku szkolnego - zbiorczy widok dostępny w każdej chwili w dzienniku elektronicznym),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2. z uwzględnieniem zajęć realizujących podstawę programową prowadzonych przez nauczycieli w ramach zastępstw i wycieczek;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  z możliwością konfigurowania przez każdą szkołę grup przedmiotów, dla których będzie prezentowana łączna liczba zrealizowanych godzin (np. edukacja wczesnoszkolna, przedmioty zawodowe),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4. mechanizm przeliczający wyrażony w minutach czas realizacji poszczególnych edukacji w ramach bloków edukacji wczesnoszkolnej na godziny dydaktyczne rozliczane w ramowych planach nauczania.</w:t>
            </w:r>
          </w:p>
        </w:tc>
      </w:tr>
      <w:tr w:rsidR="005C00F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29.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spacing w:after="160" w:line="254" w:lineRule="auto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zawierać moduł analityczny umożliwiający dyrektorowi konfigurowanie automatycznej kontroli wybranych parametrów pracy szkoły obejmujący:</w:t>
            </w:r>
          </w:p>
          <w:p w:rsidR="005C00F5" w:rsidRPr="00EB3F75" w:rsidRDefault="005C00F5" w:rsidP="00D34165">
            <w:pPr>
              <w:pStyle w:val="Normalny1"/>
              <w:spacing w:after="160" w:line="254" w:lineRule="auto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1.   automatyczne generowanie wykazu brakujących w e-dzienniku wpisów frekwencji i tematów zajęć (zestawienie braków przypadających na każdego nauczyciela),</w:t>
            </w:r>
          </w:p>
          <w:p w:rsidR="005C00F5" w:rsidRPr="00EB3F75" w:rsidRDefault="005C00F5" w:rsidP="00D34165">
            <w:pPr>
              <w:pStyle w:val="Normalny1"/>
              <w:spacing w:after="160" w:line="254" w:lineRule="auto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   automatyczne generowanie zestawienia imiennej listy uczniów, których absencja na zajęciach przekroczyła zdefiniowany jako krytyczny dla szkoły procent (np. wskazujący na brak realizacji przez ucznia obowiązku szkolnego lub nauki w wymaganym minimalnie wymiarze lub dowolny inny wg potrzeb dyrektora),</w:t>
            </w:r>
          </w:p>
          <w:p w:rsidR="005C00F5" w:rsidRPr="00EB3F75" w:rsidRDefault="005C00F5" w:rsidP="00D34165">
            <w:pPr>
              <w:pStyle w:val="Normalny1"/>
              <w:spacing w:after="160" w:line="254" w:lineRule="auto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   automatyczne generowanie zestawienia imiennej listy uczniów, których średnia semestralna spadła poniżej określonej wartości według przedmiotów (np. grożącego brakiem uzyskania promocji do kolejnej klasy lub dowolnego innego wg potrzeb dyrektora).</w:t>
            </w:r>
          </w:p>
          <w:p w:rsidR="005C00F5" w:rsidRPr="00EB3F75" w:rsidRDefault="005C00F5" w:rsidP="00D34165">
            <w:pPr>
              <w:pStyle w:val="Normalny1"/>
              <w:spacing w:after="160" w:line="254" w:lineRule="auto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4.  automatyczne generowanie listy nauczycieli z informacją, ile ocen wystawili.</w:t>
            </w:r>
          </w:p>
          <w:p w:rsidR="005C00F5" w:rsidRPr="00EB3F75" w:rsidRDefault="005C00F5" w:rsidP="00D34165">
            <w:pPr>
              <w:pStyle w:val="Normalny1"/>
              <w:spacing w:after="160" w:line="254" w:lineRule="auto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Każdy dyrektor (lub wicedyrektor) w szkole musi mieć możliwość skonfigurowania dla siebie innych raportów generowanych w różnych terminach. W każdym przypadku konfiguracji podlegać musi termin automatycznego przygotowania i dostarczenia na konto dyrektora każdego z w/w raportów (co najmniej poprzez wybór dnia tygodnia,  lub wyznaczenie dnia miesiąca w którym regularnie ma być przygotowywany dany raport. Rytm generowania musi być konfigurowany dla każdego raportu indywidualnie).</w:t>
            </w:r>
          </w:p>
        </w:tc>
      </w:tr>
    </w:tbl>
    <w:p w:rsidR="005C00F5" w:rsidRPr="00EB3F75" w:rsidRDefault="005C00F5" w:rsidP="005C00F5">
      <w:pPr>
        <w:pStyle w:val="Normalny1"/>
        <w:ind w:left="0"/>
        <w:rPr>
          <w:rFonts w:ascii="Times New Roman" w:hAnsi="Times New Roman" w:cs="Times New Roman"/>
          <w:color w:val="auto"/>
        </w:rPr>
      </w:pPr>
    </w:p>
    <w:tbl>
      <w:tblPr>
        <w:tblW w:w="10181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526"/>
      </w:tblGrid>
      <w:tr w:rsidR="00EB3F75" w:rsidRPr="00EB3F75" w:rsidTr="00D34165">
        <w:trPr>
          <w:trHeight w:val="440"/>
        </w:trPr>
        <w:tc>
          <w:tcPr>
            <w:tcW w:w="101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moduł szkolny - zarządzanie danymi</w:t>
            </w:r>
          </w:p>
        </w:tc>
      </w:tr>
      <w:tr w:rsidR="00EB3F75" w:rsidRPr="00EB3F75" w:rsidTr="00D34165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1.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eksport oraz import danych uczniowskich do/z formatu SOU (standard opisu ucznia w formacie XML).</w:t>
            </w:r>
          </w:p>
        </w:tc>
      </w:tr>
      <w:tr w:rsidR="00EB3F75" w:rsidRPr="00EB3F75" w:rsidTr="00D34165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Dziennik elektroniczny musi umożliwić rodzicom oraz opiekunom wydrukowanie w dowolnej chwili raportu dotyczącego przechowywanych w systemie danych osobowych w formie zgodnej z obowiązującym prawem dotyczącym ochrony danych osobowych.</w:t>
            </w:r>
          </w:p>
        </w:tc>
      </w:tr>
      <w:tr w:rsidR="00EB3F75" w:rsidRPr="00EB3F75" w:rsidTr="00D34165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posiadać moduł administracyjny do którego mają dostęp wyselekcjonowani w placówce szkolnej pracownicy. Celem modułu jest umożliwienie włączania odpowiednich opcji dla każdej szkoły indywidualnie, co pozwoli dostosować system do indywidualnych potrzeb placówki.</w:t>
            </w:r>
          </w:p>
        </w:tc>
      </w:tr>
      <w:tr w:rsidR="00EB3F75" w:rsidRPr="00EB3F75" w:rsidTr="00D34165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umożliwić konfigurację widoku rodzica. Administrator w porozumieniu z radą pedagogiczną musi mieć możliwość definiowania opcjonalnych widoków dla rodziców co najmniej poprzez włączanie lub wyłączanie widoku: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 średniej dziecka,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 zrealizowanych na zajęciach tematów lekcji,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 prezentacji uwag ucznia,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 prezentacji wyników egzaminów.</w:t>
            </w:r>
          </w:p>
        </w:tc>
      </w:tr>
      <w:tr w:rsidR="00EB3F75" w:rsidRPr="00EB3F75" w:rsidTr="00D34165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umożliwić administratorowi dla wybranych lub wszystkich klas zablokowanie możliwości dodawania, zmian i usuwania danych w wybranym dowolnie zakresie dat (np. cały pierwszy semestr, wybrany miesiąc lub inny zakres dat). Blokada ta musi dotyczyć co najmniej:</w:t>
            </w:r>
          </w:p>
          <w:p w:rsidR="005C00F5" w:rsidRPr="00EB3F75" w:rsidRDefault="005C00F5" w:rsidP="00D34165">
            <w:pPr>
              <w:pStyle w:val="Normalny1"/>
              <w:ind w:left="154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 ocen,</w:t>
            </w:r>
          </w:p>
          <w:p w:rsidR="005C00F5" w:rsidRPr="00EB3F75" w:rsidRDefault="005C00F5" w:rsidP="00D34165">
            <w:pPr>
              <w:pStyle w:val="Normalny1"/>
              <w:ind w:left="154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 frekwencji,</w:t>
            </w:r>
          </w:p>
          <w:p w:rsidR="005C00F5" w:rsidRPr="00EB3F75" w:rsidRDefault="005C00F5" w:rsidP="00D34165">
            <w:pPr>
              <w:pStyle w:val="Normalny1"/>
              <w:ind w:left="154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 zrealizowanych lekcji.</w:t>
            </w:r>
          </w:p>
        </w:tc>
      </w:tr>
      <w:tr w:rsidR="00EB3F75" w:rsidRPr="00EB3F75" w:rsidTr="00D34165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dokonanie zmiany nauczyciela (w trakcie roku szkolnego), który automatycznie uzyska uprawnienia do kontynuacji pracy z klasą oraz do realizowanych przez jego poprzednika rozkładów materiałów nauczania (z oznaczeniem, które tematy w danym rozkładzie zostały już zrealizowane przez jego poprzednika).</w:t>
            </w:r>
          </w:p>
        </w:tc>
      </w:tr>
      <w:tr w:rsidR="005C00F5" w:rsidRPr="00EB3F75" w:rsidTr="00D34165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umożliwić migrację uczniów pomiędzy klasami, grupami w dowolnym momencie roku szkolnego. Uczeń przenoszony lub skreślany musi zostać w widoczny sposób wykreślony z listy dotychczasowej klasy (podobnie jak w dokumentacji papierowej, nie może zostać całkowicie usunięty z listy z chwilą skreślenia).</w:t>
            </w:r>
          </w:p>
        </w:tc>
      </w:tr>
    </w:tbl>
    <w:p w:rsidR="005C00F5" w:rsidRPr="00EB3F75" w:rsidRDefault="005C00F5" w:rsidP="005C00F5">
      <w:pPr>
        <w:pStyle w:val="Normalny1"/>
        <w:ind w:left="0"/>
        <w:rPr>
          <w:rFonts w:ascii="Times New Roman" w:hAnsi="Times New Roman" w:cs="Times New Roman"/>
          <w:color w:val="auto"/>
        </w:rPr>
      </w:pPr>
    </w:p>
    <w:p w:rsidR="005C00F5" w:rsidRPr="00EB3F75" w:rsidRDefault="005C00F5" w:rsidP="005C00F5">
      <w:pPr>
        <w:pStyle w:val="Normalny1"/>
        <w:rPr>
          <w:rFonts w:ascii="Times New Roman" w:hAnsi="Times New Roman" w:cs="Times New Roman"/>
          <w:color w:val="auto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361"/>
        <w:gridCol w:w="1100"/>
        <w:gridCol w:w="3124"/>
        <w:gridCol w:w="3902"/>
      </w:tblGrid>
      <w:tr w:rsidR="00EB3F75" w:rsidRPr="00EB3F75" w:rsidTr="00D34165">
        <w:trPr>
          <w:trHeight w:val="812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  <w:bCs/>
              </w:rPr>
            </w:pPr>
            <w:r w:rsidRPr="00EB3F75">
              <w:rPr>
                <w:rFonts w:ascii="Times New Roman" w:eastAsia="Times New Roman" w:hAnsi="Times New Roman" w:cs="Times New Roman"/>
                <w:bCs/>
              </w:rPr>
              <w:t>Wdrożenie</w:t>
            </w:r>
          </w:p>
        </w:tc>
      </w:tr>
      <w:tr w:rsidR="00EB3F75" w:rsidRPr="00EB3F75" w:rsidTr="00D34165">
        <w:trPr>
          <w:trHeight w:val="812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  <w:bCs/>
              </w:rPr>
            </w:pPr>
            <w:r w:rsidRPr="00EB3F75">
              <w:rPr>
                <w:rFonts w:ascii="Times New Roman" w:hAnsi="Times New Roman" w:cs="Times New Roman"/>
              </w:rPr>
              <w:t>Wykonawca jest zobowiązany do wdrożeniowych i uruchomienia systemu dziennika elektronicznego w każdej szkole partnera projektu</w:t>
            </w:r>
          </w:p>
        </w:tc>
      </w:tr>
      <w:tr w:rsidR="00EB3F75" w:rsidRPr="00EB3F75" w:rsidTr="00D34165">
        <w:trPr>
          <w:trHeight w:val="812"/>
        </w:trPr>
        <w:tc>
          <w:tcPr>
            <w:tcW w:w="714" w:type="dxa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</w:rPr>
              <w:t>Partner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C00F5" w:rsidRPr="00EB3F75" w:rsidRDefault="005C00F5" w:rsidP="00D3416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  <w:r w:rsidRPr="00EB3F75">
              <w:rPr>
                <w:rFonts w:ascii="Times New Roman" w:eastAsia="Times New Roman" w:hAnsi="Times New Roman" w:cs="Times New Roman"/>
                <w:b/>
                <w:bCs/>
              </w:rPr>
              <w:br/>
              <w:t>szkoły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</w:rPr>
              <w:t>Nazwa szkoły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0F5" w:rsidRPr="00EB3F75" w:rsidRDefault="005C00F5" w:rsidP="00D3416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</w:rPr>
              <w:t>Adres</w:t>
            </w:r>
          </w:p>
        </w:tc>
      </w:tr>
      <w:tr w:rsidR="00EB3F75" w:rsidRPr="00EB3F75" w:rsidTr="00D34165">
        <w:trPr>
          <w:trHeight w:val="541"/>
        </w:trPr>
        <w:tc>
          <w:tcPr>
            <w:tcW w:w="714" w:type="dxa"/>
            <w:vMerge w:val="restart"/>
            <w:shd w:val="clear" w:color="auto" w:fill="auto"/>
            <w:noWrap/>
            <w:vAlign w:val="center"/>
            <w:hideMark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eastAsia="Times New Roman" w:hAnsi="Times New Roman" w:cs="Times New Roman"/>
              </w:rPr>
              <w:t>Gmina Mirzec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00F5" w:rsidRPr="00EB3F75" w:rsidRDefault="005C00F5" w:rsidP="00D3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24" w:type="dxa"/>
            <w:shd w:val="clear" w:color="auto" w:fill="auto"/>
            <w:vAlign w:val="center"/>
            <w:hideMark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Szkoła Podstawowa w Mircu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Mirzec Stary 10, 27-220 Mirzec</w:t>
            </w:r>
          </w:p>
        </w:tc>
      </w:tr>
      <w:tr w:rsidR="00EB3F75" w:rsidRPr="00EB3F75" w:rsidTr="00D34165">
        <w:trPr>
          <w:trHeight w:val="541"/>
        </w:trPr>
        <w:tc>
          <w:tcPr>
            <w:tcW w:w="714" w:type="dxa"/>
            <w:vMerge/>
            <w:vAlign w:val="center"/>
            <w:hideMark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00F5" w:rsidRPr="00EB3F75" w:rsidRDefault="005C00F5" w:rsidP="00D3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4" w:type="dxa"/>
            <w:shd w:val="clear" w:color="auto" w:fill="auto"/>
            <w:vAlign w:val="center"/>
            <w:hideMark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Szkoła Podstawowa z Oddziałami Integracyjnymi w Jagodnem</w:t>
            </w:r>
          </w:p>
        </w:tc>
        <w:tc>
          <w:tcPr>
            <w:tcW w:w="3902" w:type="dxa"/>
            <w:shd w:val="clear" w:color="auto" w:fill="auto"/>
            <w:noWrap/>
            <w:vAlign w:val="center"/>
            <w:hideMark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Jagodne 139,  27-220 Mirzec</w:t>
            </w:r>
          </w:p>
        </w:tc>
      </w:tr>
      <w:tr w:rsidR="00EB3F75" w:rsidRPr="00EB3F75" w:rsidTr="00D34165">
        <w:trPr>
          <w:trHeight w:val="541"/>
        </w:trPr>
        <w:tc>
          <w:tcPr>
            <w:tcW w:w="714" w:type="dxa"/>
            <w:vMerge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C00F5" w:rsidRPr="00EB3F75" w:rsidRDefault="005C00F5" w:rsidP="00D3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Szkoła Podstawowa w Gadce</w:t>
            </w:r>
          </w:p>
        </w:tc>
        <w:tc>
          <w:tcPr>
            <w:tcW w:w="3902" w:type="dxa"/>
            <w:shd w:val="clear" w:color="auto" w:fill="auto"/>
            <w:noWrap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Gadka 100,  27-220 Mirzec</w:t>
            </w:r>
          </w:p>
        </w:tc>
      </w:tr>
      <w:tr w:rsidR="00EB3F75" w:rsidRPr="00EB3F75" w:rsidTr="00D34165">
        <w:trPr>
          <w:trHeight w:val="541"/>
        </w:trPr>
        <w:tc>
          <w:tcPr>
            <w:tcW w:w="714" w:type="dxa"/>
            <w:vMerge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C00F5" w:rsidRPr="00EB3F75" w:rsidRDefault="005C00F5" w:rsidP="00D3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Szkoła Podstawowa w Osinach</w:t>
            </w:r>
          </w:p>
        </w:tc>
        <w:tc>
          <w:tcPr>
            <w:tcW w:w="3902" w:type="dxa"/>
            <w:shd w:val="clear" w:color="auto" w:fill="auto"/>
            <w:noWrap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Osiny 101,  27-220 Mirzec</w:t>
            </w:r>
          </w:p>
        </w:tc>
      </w:tr>
      <w:tr w:rsidR="00EB3F75" w:rsidRPr="00EB3F75" w:rsidTr="00D34165">
        <w:trPr>
          <w:trHeight w:val="541"/>
        </w:trPr>
        <w:tc>
          <w:tcPr>
            <w:tcW w:w="714" w:type="dxa"/>
            <w:vMerge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C00F5" w:rsidRPr="00EB3F75" w:rsidRDefault="005C00F5" w:rsidP="00D3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Szkoła Podstawowa w Trębowcu</w:t>
            </w:r>
          </w:p>
        </w:tc>
        <w:tc>
          <w:tcPr>
            <w:tcW w:w="3902" w:type="dxa"/>
            <w:shd w:val="clear" w:color="auto" w:fill="auto"/>
            <w:noWrap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Trębowiec Duży 56, 27-220 Mirzec</w:t>
            </w:r>
          </w:p>
        </w:tc>
      </w:tr>
      <w:tr w:rsidR="00EB3F75" w:rsidRPr="00EB3F75" w:rsidTr="00D34165">
        <w:trPr>
          <w:trHeight w:val="541"/>
        </w:trPr>
        <w:tc>
          <w:tcPr>
            <w:tcW w:w="714" w:type="dxa"/>
            <w:vMerge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C00F5" w:rsidRPr="00EB3F75" w:rsidRDefault="005C00F5" w:rsidP="00D3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Szkoła Podstawowa w Małyszynie</w:t>
            </w:r>
          </w:p>
        </w:tc>
        <w:tc>
          <w:tcPr>
            <w:tcW w:w="3902" w:type="dxa"/>
            <w:shd w:val="clear" w:color="auto" w:fill="auto"/>
            <w:noWrap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Małyszyn Górny 71, 27-220 Mirzec</w:t>
            </w:r>
          </w:p>
        </w:tc>
      </w:tr>
      <w:tr w:rsidR="00EB3F75" w:rsidRPr="00EB3F75" w:rsidTr="00D34165">
        <w:trPr>
          <w:trHeight w:val="541"/>
        </w:trPr>
        <w:tc>
          <w:tcPr>
            <w:tcW w:w="714" w:type="dxa"/>
            <w:vMerge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C00F5" w:rsidRPr="00EB3F75" w:rsidRDefault="005C00F5" w:rsidP="00D3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Szkoła Podstawowa w Tychowie Nowym</w:t>
            </w:r>
          </w:p>
        </w:tc>
        <w:tc>
          <w:tcPr>
            <w:tcW w:w="3902" w:type="dxa"/>
            <w:shd w:val="clear" w:color="auto" w:fill="auto"/>
            <w:noWrap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Tychów Nowy 87,  27-220 Mirzec</w:t>
            </w:r>
          </w:p>
        </w:tc>
      </w:tr>
      <w:tr w:rsidR="005C00F5" w:rsidRPr="00EB3F75" w:rsidTr="00D34165">
        <w:trPr>
          <w:trHeight w:val="541"/>
        </w:trPr>
        <w:tc>
          <w:tcPr>
            <w:tcW w:w="714" w:type="dxa"/>
            <w:vMerge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C00F5" w:rsidRPr="00EB3F75" w:rsidRDefault="005C00F5" w:rsidP="00D3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Szkoła Podstawowa w Tychowie Starym</w:t>
            </w:r>
          </w:p>
        </w:tc>
        <w:tc>
          <w:tcPr>
            <w:tcW w:w="3902" w:type="dxa"/>
            <w:shd w:val="clear" w:color="auto" w:fill="auto"/>
            <w:noWrap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Tychów Stary 69,  27-220 Mirzec</w:t>
            </w:r>
          </w:p>
        </w:tc>
      </w:tr>
    </w:tbl>
    <w:p w:rsidR="005C00F5" w:rsidRPr="00EB3F75" w:rsidRDefault="005C00F5" w:rsidP="005C00F5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:rsidR="005C00F5" w:rsidRPr="00EB3F75" w:rsidRDefault="005C00F5" w:rsidP="005C00F5">
      <w:pPr>
        <w:pStyle w:val="Normalny1"/>
        <w:rPr>
          <w:rFonts w:ascii="Times New Roman" w:hAnsi="Times New Roman" w:cs="Times New Roman"/>
          <w:color w:val="auto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EB3F75" w:rsidRPr="00EB3F75" w:rsidTr="00D34165">
        <w:trPr>
          <w:trHeight w:val="812"/>
        </w:trPr>
        <w:tc>
          <w:tcPr>
            <w:tcW w:w="10194" w:type="dxa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  <w:bCs/>
              </w:rPr>
            </w:pPr>
            <w:r w:rsidRPr="00EB3F75">
              <w:rPr>
                <w:rFonts w:ascii="Times New Roman" w:eastAsia="Times New Roman" w:hAnsi="Times New Roman" w:cs="Times New Roman"/>
                <w:bCs/>
              </w:rPr>
              <w:t>Szkolenia</w:t>
            </w:r>
          </w:p>
        </w:tc>
      </w:tr>
      <w:tr w:rsidR="005C00F5" w:rsidRPr="00EB3F75" w:rsidTr="00D34165">
        <w:trPr>
          <w:trHeight w:val="812"/>
        </w:trPr>
        <w:tc>
          <w:tcPr>
            <w:tcW w:w="10194" w:type="dxa"/>
            <w:shd w:val="clear" w:color="auto" w:fill="auto"/>
            <w:vAlign w:val="center"/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Wykonawca jest zobowiązany do przeprowadzenia szkoleń co najmniej w zakresie: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przeprowadzenia szkoleń całych rad pedagogicznych w każdej objętej zamówieniem placówce w wymiarze min. 8 godzin lekcyjnych dla każdej placówki,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34165">
              <w:rPr>
                <w:rFonts w:ascii="Times New Roman" w:hAnsi="Times New Roman" w:cs="Times New Roman"/>
                <w:color w:val="FF0000"/>
              </w:rPr>
              <w:t>przeprowadzenia szkoleń administratorów</w:t>
            </w:r>
            <w:r w:rsidR="00EB3F75" w:rsidRPr="00D34165">
              <w:rPr>
                <w:rFonts w:ascii="Times New Roman" w:hAnsi="Times New Roman" w:cs="Times New Roman"/>
                <w:color w:val="FF0000"/>
              </w:rPr>
              <w:t>,</w:t>
            </w:r>
            <w:r w:rsidRPr="00D34165">
              <w:rPr>
                <w:rFonts w:ascii="Times New Roman" w:hAnsi="Times New Roman" w:cs="Times New Roman"/>
                <w:color w:val="FF0000"/>
              </w:rPr>
              <w:t xml:space="preserve"> sekretarzy i dyrektorów szkół w każdej objętej zamówieniem placówce w wymiarze min. 3  godzin lekcyjnych</w:t>
            </w:r>
            <w:r w:rsidRPr="00EB3F75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5C00F5" w:rsidRPr="00EB3F75" w:rsidRDefault="005C00F5" w:rsidP="005C00F5">
      <w:pPr>
        <w:pStyle w:val="Normalny1"/>
        <w:rPr>
          <w:rFonts w:ascii="Times New Roman" w:hAnsi="Times New Roman" w:cs="Times New Roman"/>
          <w:color w:val="auto"/>
        </w:rPr>
      </w:pPr>
    </w:p>
    <w:p w:rsidR="005C00F5" w:rsidRPr="00EB3F75" w:rsidRDefault="005C00F5" w:rsidP="00111A6A">
      <w:pPr>
        <w:pStyle w:val="Tekstpodstawowy"/>
        <w:numPr>
          <w:ilvl w:val="0"/>
          <w:numId w:val="9"/>
        </w:numPr>
        <w:tabs>
          <w:tab w:val="clear" w:pos="709"/>
        </w:tabs>
        <w:suppressAutoHyphens/>
        <w:rPr>
          <w:rFonts w:ascii="Times New Roman" w:hAnsi="Times New Roman"/>
          <w:color w:val="auto"/>
        </w:rPr>
      </w:pPr>
      <w:r w:rsidRPr="00EB3F75">
        <w:rPr>
          <w:rFonts w:ascii="Times New Roman" w:hAnsi="Times New Roman"/>
          <w:color w:val="auto"/>
        </w:rPr>
        <w:t xml:space="preserve">Wykonawca jest zobowiązany udzielić Zamawiającemu na przedmiot zamówienia </w:t>
      </w:r>
      <w:r w:rsidRPr="00EB3F75">
        <w:rPr>
          <w:rFonts w:ascii="Times New Roman" w:hAnsi="Times New Roman"/>
          <w:b/>
          <w:color w:val="auto"/>
        </w:rPr>
        <w:t>60 miesięcy</w:t>
      </w:r>
      <w:r w:rsidRPr="00EB3F75">
        <w:rPr>
          <w:rFonts w:ascii="Times New Roman" w:hAnsi="Times New Roman"/>
          <w:color w:val="auto"/>
        </w:rPr>
        <w:t xml:space="preserve"> gwarancji oraz asysty technicznej wraz z obsługą serwisową, w tym obsługą </w:t>
      </w:r>
      <w:proofErr w:type="spellStart"/>
      <w:r w:rsidRPr="00EB3F75">
        <w:rPr>
          <w:rFonts w:ascii="Times New Roman" w:hAnsi="Times New Roman"/>
          <w:color w:val="auto"/>
        </w:rPr>
        <w:t>HelpDesk</w:t>
      </w:r>
      <w:proofErr w:type="spellEnd"/>
      <w:r w:rsidRPr="00EB3F75">
        <w:rPr>
          <w:rFonts w:ascii="Times New Roman" w:hAnsi="Times New Roman"/>
          <w:color w:val="auto"/>
        </w:rPr>
        <w:t>.</w:t>
      </w:r>
    </w:p>
    <w:p w:rsidR="005C00F5" w:rsidRPr="00EB3F75" w:rsidRDefault="005C00F5" w:rsidP="00111A6A">
      <w:pPr>
        <w:pStyle w:val="Tekstpodstawowy"/>
        <w:numPr>
          <w:ilvl w:val="0"/>
          <w:numId w:val="9"/>
        </w:numPr>
        <w:tabs>
          <w:tab w:val="clear" w:pos="709"/>
        </w:tabs>
        <w:suppressAutoHyphens/>
        <w:rPr>
          <w:rFonts w:ascii="Times New Roman" w:hAnsi="Times New Roman"/>
          <w:color w:val="auto"/>
        </w:rPr>
      </w:pPr>
      <w:r w:rsidRPr="00EB3F75">
        <w:rPr>
          <w:rFonts w:ascii="Times New Roman" w:hAnsi="Times New Roman"/>
          <w:color w:val="auto"/>
        </w:rPr>
        <w:t xml:space="preserve">Wykonawca, stosownie do ustawy o prawie autorskim i prawach pokrewnych z 4 lutego 1994 r. (tekst jednolity Dz.U. nr 90 z 2006 r. poz. 631 z </w:t>
      </w:r>
      <w:proofErr w:type="spellStart"/>
      <w:r w:rsidRPr="00EB3F75">
        <w:rPr>
          <w:rFonts w:ascii="Times New Roman" w:hAnsi="Times New Roman"/>
          <w:color w:val="auto"/>
        </w:rPr>
        <w:t>późn</w:t>
      </w:r>
      <w:proofErr w:type="spellEnd"/>
      <w:r w:rsidRPr="00EB3F75">
        <w:rPr>
          <w:rFonts w:ascii="Times New Roman" w:hAnsi="Times New Roman"/>
          <w:color w:val="auto"/>
        </w:rPr>
        <w:t xml:space="preserve">. zm.), oświadcza, </w:t>
      </w:r>
      <w:r w:rsidRPr="00EB3F75">
        <w:rPr>
          <w:rFonts w:ascii="Times New Roman" w:hAnsi="Times New Roman"/>
          <w:color w:val="auto"/>
        </w:rPr>
        <w:lastRenderedPageBreak/>
        <w:t xml:space="preserve">że z momentem ukończenia prac nad wdrożeniem aplikacji, udzieli Licencjobiorcy </w:t>
      </w:r>
      <w:r w:rsidRPr="00EB3F75">
        <w:rPr>
          <w:rFonts w:ascii="Times New Roman" w:hAnsi="Times New Roman"/>
          <w:b/>
          <w:color w:val="auto"/>
        </w:rPr>
        <w:t>60 miesięcznej</w:t>
      </w:r>
      <w:r w:rsidRPr="00EB3F75">
        <w:rPr>
          <w:rFonts w:ascii="Times New Roman" w:hAnsi="Times New Roman"/>
          <w:color w:val="auto"/>
        </w:rPr>
        <w:t xml:space="preserve"> licencji niewyłącznej na korzystanie z wdrożonej aplikacji, na następujących polach eksploatacji:</w:t>
      </w:r>
    </w:p>
    <w:p w:rsidR="005C00F5" w:rsidRPr="00EB3F75" w:rsidRDefault="005C00F5" w:rsidP="00111A6A">
      <w:pPr>
        <w:pStyle w:val="Normalny1"/>
        <w:numPr>
          <w:ilvl w:val="1"/>
          <w:numId w:val="21"/>
        </w:numPr>
        <w:rPr>
          <w:rFonts w:ascii="Times New Roman" w:hAnsi="Times New Roman" w:cs="Times New Roman"/>
          <w:color w:val="auto"/>
        </w:rPr>
      </w:pPr>
      <w:r w:rsidRPr="00EB3F75">
        <w:rPr>
          <w:rFonts w:ascii="Times New Roman" w:hAnsi="Times New Roman" w:cs="Times New Roman"/>
          <w:color w:val="auto"/>
        </w:rPr>
        <w:t xml:space="preserve">wykorzystywania oprogramowania do wpisywania i przeszukiwania danych, sporządzania zestawień i wydruków oraz wykonywania innych operacji opisanych w specyfikacji minimalnych wymagań funkcjonalnych modułów; </w:t>
      </w:r>
    </w:p>
    <w:p w:rsidR="005C00F5" w:rsidRPr="00EB3F75" w:rsidRDefault="005C00F5" w:rsidP="00111A6A">
      <w:pPr>
        <w:pStyle w:val="Normalny1"/>
        <w:numPr>
          <w:ilvl w:val="1"/>
          <w:numId w:val="21"/>
        </w:numPr>
        <w:rPr>
          <w:rFonts w:ascii="Times New Roman" w:hAnsi="Times New Roman" w:cs="Times New Roman"/>
          <w:color w:val="auto"/>
        </w:rPr>
      </w:pPr>
      <w:r w:rsidRPr="00EB3F75">
        <w:rPr>
          <w:rFonts w:ascii="Times New Roman" w:hAnsi="Times New Roman" w:cs="Times New Roman"/>
          <w:color w:val="auto"/>
        </w:rPr>
        <w:t>udostępnianie on-line oprogramowania, w ramach zrealizowanego zadania.</w:t>
      </w:r>
    </w:p>
    <w:p w:rsidR="005C00F5" w:rsidRPr="00EB3F75" w:rsidRDefault="005C00F5" w:rsidP="00111A6A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EB3F75">
        <w:rPr>
          <w:rFonts w:ascii="Times New Roman" w:hAnsi="Times New Roman" w:cs="Times New Roman"/>
          <w:color w:val="auto"/>
        </w:rPr>
        <w:t>Wykonawca, którego oferta zostanie najwyżej oceniona zobowiązany będzie do zaprezentowania na wezwanie Zamawiającego w siedzibie Zamawiającego wybranych przez Zamawiającego funkcjonalności opisanych w szczegółowym opisie przedmiotu zamówienia. Do prezentacji wybranych zostanie nie więcej niż 20 spośród wymaganych funkcjonalności. Prezentacja musi się odbywać na realnym, działającym systemie, w docelowej domenie produkcyjnej. Scenariusz prezentacji zostanie przekazany Wykonawcy bezpośrednio przed jej rozpoczęciem w siedzibie Zamawiającego. Brak którejkolwiek z wymaganych funkcjonalności lub brak możliwości jej zaprezentowania na wezwanie Zamawiającego spowoduje odrzucenie oferty. Obowiązkiem Wykonawcy wezwanego do przeprowadzenia prezentacji jest przygotowanie bazy danych w sposób umożliwiający zaprezentowanie każdej wymaganej funkcjonalności.</w:t>
      </w:r>
    </w:p>
    <w:p w:rsidR="005C00F5" w:rsidRPr="00EB3F75" w:rsidRDefault="005C00F5" w:rsidP="00111A6A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/>
        <w:contextualSpacing w:val="0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Wykonawca sporządzić protokół odbioru końcowego zadania obustronnie podpisany przez upoważnione osoby w 4 egzemplarzach (odpowiednio dla Wykonawcy, szkoły, Partnera Projektu, Lidera Projektu). Wzór protokołu zostanie uzgodniony z Liderem Projektu w terminie 10 dni od podpisania Umowy.</w:t>
      </w:r>
    </w:p>
    <w:p w:rsidR="00414EFE" w:rsidRPr="00EB3F75" w:rsidRDefault="00414EFE" w:rsidP="000E1749">
      <w:pPr>
        <w:rPr>
          <w:rStyle w:val="FontStyle27"/>
          <w:rFonts w:ascii="Times New Roman" w:hAnsi="Times New Roman" w:cs="Times New Roman"/>
          <w:b/>
          <w:bCs/>
        </w:rPr>
      </w:pPr>
    </w:p>
    <w:p w:rsidR="005C00F5" w:rsidRPr="00EB3F75" w:rsidRDefault="005C00F5" w:rsidP="000E1749">
      <w:pPr>
        <w:rPr>
          <w:rStyle w:val="FontStyle27"/>
          <w:rFonts w:ascii="Times New Roman" w:hAnsi="Times New Roman" w:cs="Times New Roman"/>
          <w:b/>
          <w:bCs/>
        </w:rPr>
      </w:pPr>
    </w:p>
    <w:p w:rsidR="005C00F5" w:rsidRPr="00EB3F75" w:rsidRDefault="005C00F5" w:rsidP="000E1749">
      <w:pPr>
        <w:rPr>
          <w:rStyle w:val="FontStyle27"/>
          <w:rFonts w:ascii="Times New Roman" w:hAnsi="Times New Roman" w:cs="Times New Roman"/>
          <w:b/>
          <w:bCs/>
        </w:rPr>
      </w:pPr>
    </w:p>
    <w:p w:rsidR="005C00F5" w:rsidRPr="00EB3F75" w:rsidRDefault="005C00F5" w:rsidP="000E1749">
      <w:pPr>
        <w:rPr>
          <w:rStyle w:val="FontStyle27"/>
          <w:rFonts w:ascii="Times New Roman" w:hAnsi="Times New Roman" w:cs="Times New Roman"/>
          <w:b/>
          <w:bCs/>
        </w:rPr>
      </w:pPr>
      <w:r w:rsidRPr="00EB3F75">
        <w:rPr>
          <w:rStyle w:val="FontStyle27"/>
          <w:rFonts w:ascii="Times New Roman" w:hAnsi="Times New Roman" w:cs="Times New Roman"/>
          <w:b/>
          <w:bCs/>
        </w:rPr>
        <w:t xml:space="preserve">GMINA WĄCHOCK </w:t>
      </w:r>
    </w:p>
    <w:p w:rsidR="005C00F5" w:rsidRPr="00EB3F75" w:rsidRDefault="005C00F5" w:rsidP="000E1749">
      <w:pPr>
        <w:rPr>
          <w:rStyle w:val="FontStyle27"/>
          <w:rFonts w:ascii="Times New Roman" w:hAnsi="Times New Roman" w:cs="Times New Roman"/>
          <w:b/>
          <w:bCs/>
        </w:rPr>
      </w:pPr>
    </w:p>
    <w:p w:rsidR="005C00F5" w:rsidRPr="00EB3F75" w:rsidRDefault="005C00F5" w:rsidP="000E1749">
      <w:pPr>
        <w:rPr>
          <w:rStyle w:val="FontStyle27"/>
          <w:rFonts w:ascii="Times New Roman" w:hAnsi="Times New Roman" w:cs="Times New Roman"/>
          <w:b/>
          <w:bCs/>
        </w:rPr>
      </w:pPr>
    </w:p>
    <w:p w:rsidR="005C00F5" w:rsidRPr="00EB3F75" w:rsidRDefault="005C00F5" w:rsidP="00D97E2F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426" w:hanging="426"/>
        <w:contextualSpacing w:val="0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Przedmiotem zamówienia jest zakup i wdrożenie Dziennika elektronicznego</w:t>
      </w:r>
      <w:r w:rsidR="00FB2FCE" w:rsidRPr="00EB3F75">
        <w:rPr>
          <w:rFonts w:ascii="Times New Roman" w:hAnsi="Times New Roman"/>
          <w:color w:val="auto"/>
          <w:szCs w:val="24"/>
        </w:rPr>
        <w:t>, e-Naboru do przedszkoli</w:t>
      </w:r>
      <w:r w:rsidRPr="00EB3F75">
        <w:rPr>
          <w:rFonts w:ascii="Times New Roman" w:hAnsi="Times New Roman"/>
          <w:color w:val="auto"/>
          <w:szCs w:val="24"/>
        </w:rPr>
        <w:t xml:space="preserve"> wraz </w:t>
      </w:r>
      <w:r w:rsidR="00FB2FCE" w:rsidRPr="00EB3F75">
        <w:rPr>
          <w:rFonts w:ascii="Times New Roman" w:hAnsi="Times New Roman"/>
          <w:color w:val="auto"/>
          <w:szCs w:val="24"/>
        </w:rPr>
        <w:t>z konfiguracją i</w:t>
      </w:r>
      <w:r w:rsidRPr="00EB3F75">
        <w:rPr>
          <w:rFonts w:ascii="Times New Roman" w:hAnsi="Times New Roman"/>
          <w:color w:val="auto"/>
          <w:szCs w:val="24"/>
        </w:rPr>
        <w:t> szkoleniami</w:t>
      </w:r>
      <w:r w:rsidR="00FB2FCE" w:rsidRPr="00EB3F75">
        <w:rPr>
          <w:rFonts w:ascii="Times New Roman" w:hAnsi="Times New Roman"/>
          <w:color w:val="auto"/>
          <w:szCs w:val="24"/>
        </w:rPr>
        <w:t>;</w:t>
      </w:r>
    </w:p>
    <w:p w:rsidR="005C00F5" w:rsidRPr="00EB3F75" w:rsidRDefault="005C00F5" w:rsidP="00111A6A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W ramach zamówienia wykonawca dostarczy wymagany przedmiot zamówienia zgodnie ze specyfikacją wymagań technicznych (o parametrach minimalnych wymienionych w pkt. III) i warunków dostaw określonych w niniejszym SOPZ.</w:t>
      </w:r>
    </w:p>
    <w:p w:rsidR="005C00F5" w:rsidRPr="00EB3F75" w:rsidRDefault="005C00F5" w:rsidP="00111A6A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Wymagania techniczne</w:t>
      </w:r>
    </w:p>
    <w:p w:rsidR="005C00F5" w:rsidRPr="00EB3F75" w:rsidRDefault="005C00F5" w:rsidP="005C00F5">
      <w:pPr>
        <w:pStyle w:val="Normalny1"/>
        <w:rPr>
          <w:rFonts w:ascii="Times New Roman" w:hAnsi="Times New Roman" w:cs="Times New Roman"/>
          <w:color w:val="auto"/>
        </w:rPr>
      </w:pPr>
      <w:r w:rsidRPr="00EB3F75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10181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556"/>
      </w:tblGrid>
      <w:tr w:rsidR="005C00F5" w:rsidRPr="00EB3F75" w:rsidTr="00D34165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Dziennik elektroniczny musi zostać dostarczony w modelu SaaS. Aplikacja musi działać przynajmniej w następujących przeglądarkach internetowych: </w:t>
            </w: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Firefox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>, Chrome, Safari w ich aktualnych wersjach na komputerach z zainstalowanymi przynajmniej następującymi systemami operacyjnymi: Windows, Linux, OS X Lion (lub jego poprzednie wersje).</w:t>
            </w:r>
          </w:p>
        </w:tc>
      </w:tr>
    </w:tbl>
    <w:p w:rsidR="005C00F5" w:rsidRPr="00EB3F75" w:rsidRDefault="005C00F5" w:rsidP="005C00F5">
      <w:pPr>
        <w:pStyle w:val="Normalny1"/>
        <w:ind w:left="0"/>
        <w:rPr>
          <w:rFonts w:ascii="Times New Roman" w:hAnsi="Times New Roman" w:cs="Times New Roman"/>
          <w:color w:val="auto"/>
        </w:rPr>
      </w:pPr>
    </w:p>
    <w:tbl>
      <w:tblPr>
        <w:tblW w:w="100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6"/>
        <w:gridCol w:w="7440"/>
      </w:tblGrid>
      <w:tr w:rsidR="00EB3F75" w:rsidRPr="00EB3F75" w:rsidTr="00D34165">
        <w:trPr>
          <w:trHeight w:val="440"/>
        </w:trPr>
        <w:tc>
          <w:tcPr>
            <w:tcW w:w="100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moduł szkolny - zajęcia i nadzór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założenie osobnych kont dla dowolnej liczby rodziców/opiekunów oraz uczniów. Każdy z nich musi posiadać osobną wbudowaną w system i nie wymagającą konfiguracji dodatkowych narzędzi (np. kont e-mail) skrzynkę na wiadomości tekstowe (otrzymywane z modułu organu prowadzącego lub od dowolnego nauczyciela/dyrektora szkoły, do której uczęszcza uczeń) i mieć zagwarantowaną poufność kontaktu z placówką szkolną. System musi umożliwiać każdemu użytkownikowi autoryzację za pomocą unikalnego loginu i hasła.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pozwalać na stworzenie przynajmniej dwóch osobnych kont rodzica/opiekuna przypisanych do jednego ucznia.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rodzicowi dostęp przez przeglądarkę www do następujących informacji: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oceny dziecka z podziałem na semestry,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szczegóły związane z ocenami (kategorię, datę, wagę, nazwisko nauczyciela wpisującego ocenę),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frekwencję dziecka wraz z informacją nt. kategorii nieobecności,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kalendarz wydarzeń klasowych,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plan lekcji wraz z umieszczonymi w nim automatycznie przez system informacjami o zastępstwach, odwołaniu lub przeniesieniu lekcji,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zadania domowe,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rejestr tematów które w danym okresie zostały zrealizowane w klasie,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szkolnej tablicy ogłoszeń.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dodawanie, usuwanie oraz modyfikację ocen oraz nieobecności. System musi jednocześnie prowadzić rejestr zmian co najmniej w zakresie ocen, nieobecności oraz zmiany danych ucznia. Historia zmian musi zawierać co najmniej następujące informacje</w:t>
            </w:r>
            <w:r w:rsidRPr="00EB3F75">
              <w:rPr>
                <w:rFonts w:ascii="Times New Roman" w:hAnsi="Times New Roman" w:cs="Times New Roman"/>
                <w:b/>
                <w:color w:val="auto"/>
              </w:rPr>
              <w:t xml:space="preserve">: </w:t>
            </w:r>
            <w:r w:rsidRPr="00EB3F75">
              <w:rPr>
                <w:rFonts w:ascii="Times New Roman" w:hAnsi="Times New Roman" w:cs="Times New Roman"/>
                <w:color w:val="auto"/>
              </w:rPr>
              <w:t>data modyfikacji informacji, identyfikator  oraz funkcja osoby zmieniającej, IP komputera z którego dokonywano operacji oraz informacja, które dane zostały zmienione.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powinien zapewniać  możliwość oceniania w sposób: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a.tradycyjny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 xml:space="preserve"> w skali 1-6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b.punktowy</w:t>
            </w:r>
            <w:proofErr w:type="spellEnd"/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c.oceniania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 xml:space="preserve"> kształtującego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d.oceniania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 xml:space="preserve"> opisowego (w edukacji wczesnoszkolnej)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e.za pomocą systemu mieszanego zawierającego pkt. a-d gdzie jednego ucznia w ramach jednych zajęć można oceniać jednocześnie kilkoma wybranymi sposobami.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prezentować wyliczoną średnią ważoną lub arytmetyczną w zależności od konfiguracji systemu. Wymaga się, aby każdy nauczyciel indywidualnie mógł zdecydować o wyborze  algorytmu wyliczania średniej na przedmiocie, którego naucza.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6.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W widoku prezentującym każdą ocenę muszą pojawiać się co najmniej następujące informacje: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</w:p>
          <w:p w:rsidR="005C00F5" w:rsidRPr="00EB3F75" w:rsidRDefault="005C00F5" w:rsidP="00111A6A">
            <w:pPr>
              <w:pStyle w:val="Normalny1"/>
              <w:numPr>
                <w:ilvl w:val="0"/>
                <w:numId w:val="10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obligatoryjnie, wyświetlane w sposób automatyczny przez system: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informacje o osobie, która dodała ocenę do bazy danych (w przypadku zastępstw powinna pojawić się osoba zastępująca)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dane nauczyciela, który daną lekcję wg planu powinien był prowadzić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datę oceny (wraz z możliwością sprawdzenia dodatkowo daty fizycznego wpisania oceny do bazy zapisywaną przez system automatycznie)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kategorię oceny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wagę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informację czy ocena jest liczona do średniej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 fakultatywnie, po uzupełnieniu przez nauczyciela: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2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komentarz nauczyciela do oceny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2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indywidualnie dobrany do kategorii kolor tak, aby po wyświetlanym kolorze użytkownicy mogli rozróżniać poszczególne kategorie (np. sprawdzian czerwony kolor, kartkówka kolor żółty, </w:t>
            </w: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itd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pracę z wykorzystaniem różnych widoków przedstawiających listę ocen. Wymaga się co najmniej dwóch widoków ocen: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widok ocen pogrupowanych wg kategorii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widok ocen posortowanych wg daty dodania do systemu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przyznanie wybranej grupie użytkowników (domyślnie administratorowi, fakultatywnie co najmniej każdemu nauczycielowi w szkole lub wychowawcom klas) uprawnień do tworzenia dowolnych grup uczniów: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wewnątrz klasowych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między klasowych, złożonych z uczniów klas tego samego poziomu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● między klasowych, złożonych z uczniów klas różnych poziomów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9.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Podziały na grupy muszą być dostępne w widoku planów lekcji oraz widoku lekcji zrealizowanych w danej szkole. Numeracja oraz kolejność uczniów w ramach takich grup nie powinna mieć wpływu na numer ucznia w dzienniku głównym klasy. Informacje o ocenach, tematach zajęć oraz frekwencji uczniów na zajęciach realizowanych w grupach muszą być automatycznie uwzględniane zarówno w dzienniku danej grupy jak i dziennikach klas głównych z których pochodzą uczniowie.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musi: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3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 umożliwiać :</w:t>
            </w:r>
          </w:p>
          <w:p w:rsidR="005C00F5" w:rsidRPr="00EB3F75" w:rsidRDefault="005C00F5" w:rsidP="00D34165">
            <w:pPr>
              <w:pStyle w:val="Normalny1"/>
              <w:ind w:left="615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   ● wpisanie frekwencji w zakresie nieobecności nieusprawiedliwionych,</w:t>
            </w:r>
          </w:p>
          <w:p w:rsidR="005C00F5" w:rsidRPr="00EB3F75" w:rsidRDefault="005C00F5" w:rsidP="00D34165">
            <w:pPr>
              <w:pStyle w:val="Normalny1"/>
              <w:ind w:left="615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   ● wpisanie frekwencji w zakresie nieobecności usprawiedliwionych,</w:t>
            </w:r>
          </w:p>
          <w:p w:rsidR="005C00F5" w:rsidRPr="00EB3F75" w:rsidRDefault="005C00F5" w:rsidP="00D34165">
            <w:pPr>
              <w:pStyle w:val="Normalny1"/>
              <w:ind w:left="615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      ●   wpisanie frekwencji w zakresie spóźnienia,</w:t>
            </w:r>
          </w:p>
          <w:p w:rsidR="005C00F5" w:rsidRPr="00EB3F75" w:rsidRDefault="005C00F5" w:rsidP="00D34165">
            <w:pPr>
              <w:pStyle w:val="Normalny1"/>
              <w:ind w:left="615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      ●   wpisanie frekwencji zwolnienia z danej lekcji, oraz zwolnienia czasowego,</w:t>
            </w:r>
          </w:p>
          <w:p w:rsidR="005C00F5" w:rsidRPr="00EB3F75" w:rsidRDefault="005C00F5" w:rsidP="00D34165">
            <w:pPr>
              <w:pStyle w:val="Normalny1"/>
              <w:ind w:left="615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    ● definiowania własnych typów nieobecności oraz ich sposobu liczenia w statystykach frekwencji (np. podkategoria zawody sportowe w kategorii nieobecność)</w:t>
            </w:r>
          </w:p>
          <w:p w:rsidR="005C00F5" w:rsidRPr="00EB3F75" w:rsidRDefault="005C00F5" w:rsidP="00111A6A">
            <w:pPr>
              <w:pStyle w:val="Normalny1"/>
              <w:widowControl w:val="0"/>
              <w:numPr>
                <w:ilvl w:val="0"/>
                <w:numId w:val="16"/>
              </w:numPr>
              <w:ind w:hanging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zawierać funkcję e-usprawiedliwienia – umożliwiającą wysłanie przez dowolnego rodzica/opiekuna dziecka wniosku  o usprawiedliwienie jego nieobecności w szkole za pomocą dedykowanego formularza obejmującego:</w:t>
            </w:r>
          </w:p>
          <w:p w:rsidR="005C00F5" w:rsidRPr="00EB3F75" w:rsidRDefault="005C00F5" w:rsidP="00111A6A">
            <w:pPr>
              <w:pStyle w:val="Normalny1"/>
              <w:widowControl w:val="0"/>
              <w:numPr>
                <w:ilvl w:val="0"/>
                <w:numId w:val="15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informację o powodach nieobecności ucznia na zajęciach,</w:t>
            </w:r>
          </w:p>
          <w:p w:rsidR="005C00F5" w:rsidRPr="00EB3F75" w:rsidRDefault="005C00F5" w:rsidP="00111A6A">
            <w:pPr>
              <w:pStyle w:val="Normalny1"/>
              <w:widowControl w:val="0"/>
              <w:numPr>
                <w:ilvl w:val="0"/>
                <w:numId w:val="15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informację o czasie usprawiedliwionej nieobecności (definiowanym co najmniej jako zakres dat lub zakres godzin lekcyjnych w ramach jednego dnia),</w:t>
            </w:r>
          </w:p>
          <w:p w:rsidR="005C00F5" w:rsidRPr="00EB3F75" w:rsidRDefault="005C00F5" w:rsidP="00111A6A">
            <w:pPr>
              <w:pStyle w:val="Normalny1"/>
              <w:widowControl w:val="0"/>
              <w:numPr>
                <w:ilvl w:val="0"/>
                <w:numId w:val="14"/>
              </w:numPr>
              <w:spacing w:after="120"/>
              <w:ind w:hanging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Usprawiedliwienie wysłane za pomocą modułu e-usprawiedliwienia musi spowodować po akceptacji wniosku przez wychowawcę automatyczną zmianę w dzienniku elektronicznym nieobecności nieusprawiedliwionych na usprawiedliwione we wskazanym we wniosku okresie.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System musi umożliwiać nauczycielowi dostęp do widoku, w którym będą wyliczone braki w części dokumentacji za którą odpowiada. Nauczyciel musi mieć możliwość prostego i szybkiego dotarcia do informacji o brakach związanych z nieuzupełnioną na jego lekcjach frekwencją, </w:t>
            </w: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tematem lekcji oraz brakiem wpisu zrealizowanych lekcji. System musi zawierać widok braków związanych z tematami oraz frekwencją na którym znajdują się co najmniej następujące dane związane z powyższymi brakami: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● </w:t>
            </w:r>
            <w:r w:rsidRPr="00EB3F75">
              <w:rPr>
                <w:rFonts w:ascii="Times New Roman" w:hAnsi="Times New Roman" w:cs="Times New Roman"/>
                <w:color w:val="auto"/>
              </w:rPr>
              <w:tab/>
              <w:t>data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● </w:t>
            </w:r>
            <w:r w:rsidRPr="00EB3F75">
              <w:rPr>
                <w:rFonts w:ascii="Times New Roman" w:hAnsi="Times New Roman" w:cs="Times New Roman"/>
                <w:color w:val="auto"/>
              </w:rPr>
              <w:tab/>
              <w:t>numer lekcji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● </w:t>
            </w:r>
            <w:r w:rsidRPr="00EB3F75">
              <w:rPr>
                <w:rFonts w:ascii="Times New Roman" w:hAnsi="Times New Roman" w:cs="Times New Roman"/>
                <w:color w:val="auto"/>
              </w:rPr>
              <w:tab/>
              <w:t>oddział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● </w:t>
            </w:r>
            <w:r w:rsidRPr="00EB3F75">
              <w:rPr>
                <w:rFonts w:ascii="Times New Roman" w:hAnsi="Times New Roman" w:cs="Times New Roman"/>
                <w:color w:val="auto"/>
              </w:rPr>
              <w:tab/>
              <w:t>przedmiot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12.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System musi umożliwiać wygenerowanie zbiorczej informacji na temat konkretnego ucznia. W widoku muszą znaleźć się informację nt. wszystkich uzyskanych przez niego w bieżącym roku szkolnym ocen, nieobecności oraz wszelkie uwagi wysłane do rodzica przez nauczycieli wraz z informacją czy dany rodzic przeczytał daną uwagę. W podanym widoku muszą się znaleźć także informacje </w:t>
            </w: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nt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 xml:space="preserve"> daty i godziny ostatniego logowania rodzica oraz ucznia.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Dziennik elektroniczny musi umożliwiać ocenianie zachowania w sposób standardowy i punktowy. W przypadku zastosowania punktowego oceniania zachowania system musi umożliwiać skonfigurowanie słownika wzorców (nazwa + wartość punktowa, np. nieodpowiednie zachowanie na lekcji (-10 pkt), aktywność pozalekcyjna na rzecz szkoły (+20 pkt))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System musi posiadać mechanizmy, umożliwiające wprowadzenie przez nauczycieli rozkładów materiałów nauczania oraz korzystanie z biblioteki już przygotowanych.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Od producenta wymaga się aby w ramach dostarczanego systemu zagwarantował dostęp do przynajmniej 10 000 aktualnych na dzień złożenia oferty, przygotowanych i opracowanych rozkładów materiałów nauczania, w tym rozkładów pochodzących bezpośrednio (wpisanych przez pracowników wydawców oraz stosownie opisanych - wskazane pochodzenie/autorstwo rozkładu) od przynajmniej 8 różnych wydawców edukacyjnych. System musi umożliwić Nauczycielom możliwość wpisywania innych rozkładów, a następnie ich wielokrotnego wykorzystywania.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System musi umożliwiać ewidencjonowanie wybranych zajęć dodatkowych w podziale na różne kategorie z uwzględnieniem czasu ich trwania (dowolnym, wyrażonym w minutach) a także rejestrowaniem listy uczniów (spośród wszystkich uczniów w szkole, inaczej na każdych zajęciach). System musi automatycznie przeliczać czas wszystkich </w:t>
            </w: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zrealizowanych zajęć dodatkowych w danej kategorii na godziny dydaktyczne.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16.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umożliwić nauczycielowi analizę własnej rytmiczności oceniania (np. rozkład ocen w czasie, wg przedmiotu). Wymaga się, aby system wskazywał co najmniej liczbę ocen, które nauczyciel wystawia każdego miesiąca w danym roku szkolnym.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posiadać moduł edukacji wczesnoszkolnej zawierający co najmniej: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1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możliwość odnotowywania zajęć edukacji wczesnoszkolnej w trybie normalnych godzin lekcyjnych obowiązujących w szkole i w oparciu o narzucony plan lekcji, lub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1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możliwość odnotowywania w ramach bloku lekcyjnego czasu trwania poszczególnych edukacji w systemie minutowym (bez konieczności ustalania sztywnego i powtarzalnego planu lekcji uwzględniającego wszystkie edukacje wchodzące w skład edukacji wczesnoszkolnej),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 słownik opisowych wyrażeń oceniających postępy ucznia składający się z co najmniej 1000 wyrażeń podzielonych na poszczególne edukacje i umiejętności (musi mieć możliwość modyfikacji i dostosowania przez każdego nauczyciela, który stosuje ocenę opisową),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4. możliwość wprowadzania frekwencji oraz tematów zajęć dla całego bloku edukacji wczesnoszkolnej (bez konieczności powtarzania wprowadzania tych danych dla każdej godziny lekcyjnej),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5. możliwość </w:t>
            </w:r>
            <w:r w:rsidR="0019470A" w:rsidRPr="00D34165">
              <w:rPr>
                <w:rFonts w:ascii="Times New Roman" w:hAnsi="Times New Roman" w:cs="Times New Roman"/>
                <w:color w:val="FF0000"/>
              </w:rPr>
              <w:t xml:space="preserve">wprowadzania frekwencji oraz </w:t>
            </w:r>
            <w:r w:rsidRPr="00EB3F75">
              <w:rPr>
                <w:rFonts w:ascii="Times New Roman" w:hAnsi="Times New Roman" w:cs="Times New Roman"/>
                <w:color w:val="auto"/>
              </w:rPr>
              <w:t>odnotowania tematu dnia oraz jednocześnie tematów szczegółowych dla każdej edukacji realizowanej w danym dniu przez nauczyciela.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18.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posiadać zestaw następujących analiz związanych z frekwencją, postępami w nauce, średnią ocen oraz klasyfikacjami: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Oceny ucznia oraz frekwencję z podziałem na:</w:t>
            </w:r>
          </w:p>
          <w:p w:rsidR="005C00F5" w:rsidRPr="00EB3F75" w:rsidRDefault="005C00F5" w:rsidP="00D34165">
            <w:pPr>
              <w:pStyle w:val="Normalny1"/>
              <w:ind w:left="82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a. klasy</w:t>
            </w:r>
          </w:p>
          <w:p w:rsidR="005C00F5" w:rsidRPr="00EB3F75" w:rsidRDefault="005C00F5" w:rsidP="00D34165">
            <w:pPr>
              <w:pStyle w:val="Normalny1"/>
              <w:ind w:left="82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b. jednostki szkolne w przypadku zespołów szkół</w:t>
            </w:r>
          </w:p>
          <w:p w:rsidR="005C00F5" w:rsidRPr="00EB3F75" w:rsidRDefault="005C00F5" w:rsidP="00D34165">
            <w:pPr>
              <w:pStyle w:val="Normalny1"/>
              <w:ind w:left="82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c. zakres czasowy (np. semestr 1, semestr 2, konkretny miesiąc)</w:t>
            </w:r>
          </w:p>
          <w:p w:rsidR="005C00F5" w:rsidRPr="00EB3F75" w:rsidRDefault="005C00F5" w:rsidP="00D34165">
            <w:pPr>
              <w:pStyle w:val="Normalny1"/>
              <w:ind w:left="82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d. konkretny przedmiot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Klasyfikację śródroczną i roczną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Miesięczne zestawienia frekwencji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- Frekwencję w konkretnym dniu i godzinie lekcyjnej dla każdej klasy z podziałem na poszczególne jednostki szkolne. Zestawienie musi zawierać </w:t>
            </w: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sumę obecności, nieobecności oraz procent obecności ogółem i w konkretnym oddziale szkolnym.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Procentowe rankingi frekwencji z podziałem na oddziały oraz poszczególnych uczniów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Wykres ocen śródrocznych i rocznych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Wykaz uczniów z oceną niedostateczną oraz nieklasyfikowany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Zestawienie ocen z zachowania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Średnią przedmiotów, klas oraz uczniów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- System musi posiadać graficzne wizualizacje wyników oraz frekwencji, a także rytmiczności oceniania w każdej placówce.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19.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posiadać moduł zarządzania wycieczkami obejmujący: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1.możliwość tworzenia grup wycieczkowych składających się z dowolnej liczby uczniów pochodzących z dowolnych  klas w szkole,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2.możliwość wskazania kierownika wycieczki oraz opiekunów spośród wszystkich nauczycieli w szkole,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3.możliwość dodania do wycieczki dowolnego uczestnika lub opiekuna spoza szkoły (uwzględnianych potem na wydruku karty wycieczki),</w:t>
            </w:r>
          </w:p>
          <w:p w:rsidR="00B25243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4.możliwość wprowadzenia harmonogramu wycieczki obejmującego dokładny zakres dat i godzin zegarowych trwania wycieczki oraz jednocześnie wskazanie niezależnie ile godzin lekcyjnych, z jakich przedmiotów i z jakimi tematami (także z wykorzystaniem rozkładów materiału nauczania wczytanych wcześniej przez nauczycieli do systemu) zostanie zapisanych w dziennikach lekcyjnych wszystkich klas, z których uczniowie brali udział w wycieczce jako zrealizowane w ramach danej wycieczki</w:t>
            </w:r>
          </w:p>
          <w:p w:rsidR="00B25243" w:rsidRPr="0019470A" w:rsidRDefault="00B25243" w:rsidP="00B25243">
            <w:pPr>
              <w:pStyle w:val="Normalny1"/>
              <w:ind w:left="820" w:hanging="36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19470A">
              <w:rPr>
                <w:rFonts w:ascii="Times New Roman" w:hAnsi="Times New Roman" w:cs="Times New Roman"/>
                <w:color w:val="FF0000"/>
              </w:rPr>
              <w:t>lub</w:t>
            </w:r>
          </w:p>
          <w:p w:rsidR="005C00F5" w:rsidRPr="00EB3F75" w:rsidRDefault="00B25243" w:rsidP="00B25243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19470A">
              <w:rPr>
                <w:rFonts w:ascii="Times New Roman" w:hAnsi="Times New Roman" w:cs="Times New Roman"/>
                <w:color w:val="FF0000"/>
              </w:rPr>
              <w:t xml:space="preserve">      możliwość samodzielnego uzupełnia przez każdego nauczyciela dokumentacji w trakcie wycieczki w tym również frekwencji na  zajęciach</w:t>
            </w:r>
            <w:r w:rsidR="005C00F5" w:rsidRPr="00EB3F75">
              <w:rPr>
                <w:rFonts w:ascii="Times New Roman" w:hAnsi="Times New Roman" w:cs="Times New Roman"/>
                <w:color w:val="auto"/>
              </w:rPr>
              <w:t>,</w:t>
            </w:r>
            <w:bookmarkStart w:id="0" w:name="_GoBack"/>
            <w:bookmarkEnd w:id="0"/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5. przy każdej wskazanej do wprowadzenia do dziennika lekcji realizowanej w ramach wycieczki musi być możliwość oznaczenia czy powinna ona zostać doliczona do realizacji ramowego planu nauczania czy nie,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6. możliwość szybkiego uzupełnienia frekwencji na wycieczce na zbiorczym widoku obejmującym wszystkich uczniów uczestniczących w wycieczce (nawet jeśli pochodzą z różnych klas </w:t>
            </w: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lub grup zajęciowych) wraz z automatycznym przeniesieniem tych danych do właściwych dzienników lekcyjnych,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7. generowanie gotowej karty wycieczki zgodnej z wzorem MEN,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8. Moduł musi umożliwiać odwoływanie zajęć wynikających z planu lekcji jeśli cała klasa realizuje zajęcia na wycieczce. W takim przypadku: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7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W module Zastępstw musi zostać wyświetlona informacja o zajęciach odwołanych przez moduł Wycieczki - nie ma konieczności ponownego odwoływania zajęć klasy w tym module oraz dodawania nieobecności klasy na dzień wycieczki,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7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Jeżeli odwołano zajęcia przez moduł Wycieczki, w planie lekcji klasy zostanie wyświetlone powiadomienie o odwołaniu zajęć,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17"/>
              </w:numPr>
              <w:ind w:hanging="36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W kalendarzu wydarzeń klasowych musi zostać wyświetlone powiadomienie o odwołaniu zajęć z poziomu modułu Wycieczki.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9.Tematy zajęć dodane przez moduł Wycieczki muszą w dzienniku lekcyjnym być wyraźnie oznaczone jako realizowane na wycieczce,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10.W wyeksportowanych plikach dzienników lekcyjnych muszą zostać uwzględniane informacje o: dacie wycieczki, czasie trwania, liczbie uczestników, celu wycieczki oraz nazwisku kierownika.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20.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zapewnić możliwość dokumentowania nauczania indywidualnego poprzez: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1.zdefiniowanie indywidualnego planu lekcji ucznia w oparciu o godziny lekcyjne obowiązujące w szkole lub inny dowolny zakres czasu definiowany przez nauczyciela,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2.system musi umożliwiać zdefiniowanie dla każdego ucznia okresu skierowania go na nauczanie indywidualne oraz wskazanie zajęć, które będzie realizował w trybie indywidualnym oraz jednocześnie takich, z których ewentualnie został zwolniony,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3.system musi uwzględniać dane o ocenach ucznia realizującego nauczanie indywidualne w statystykach klasy, do której przynależy (np. zestawieniach klasyfikacji, exporcie dziennika do archiwum),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21.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System musi udostępniać nauczycielom narzędzie umożliwiające proste  tworzenie notatek lekcyjnych wyświetlanych uczniom przez projektor na ekranie lub tablicy interaktywnej. Tworzenie tych notatek lekcyjnych być </w:t>
            </w: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musi odbywać się poprzez stronę internetową i w sposób automatyczny zapisywane do bazy danych systemu. Zamawiający nie przewiduje zapisywania zrzutów z ekranu w postaci pojedynczych plików. Moduł ten musi obejmować co najmniej: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1. możliwość umieszczania w notatce prostych kształtów (prostokąt, kwadrat, okrąg, trójkąt), osi współrzędnych i wykresów, grafiki (plików jpg, </w:t>
            </w: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bmp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>), tekstu, dowolnych kształtów rysowanych odręcznie,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  zapisywanie tworzonych notatek w trybie animacji w czasie rzeczywistym do ponownego odtworzenia w trakcie innych zajęć prowadzonych przez nauczyciela,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   możliwość udostępnienia/cofnięcia udostępnienia w ramach dziennika elektronicznego notatek z tablicy interaktywnej do wglądu uczniom,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4. możliwość powiązania notatek z tablicy interaktywnej z tematem w rozkładzie materiału w sposób, który umożliwi automatyczne wyświetlenie nauczycielowi przekierowania (linku) do takiej notatki za każdym razem kiedy dany temat będzie realizowany na lekcji;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22.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wychowawcom odnotowywanie tematyki zebrań z rodzicami oraz frekwencję rodziców na zebraniach (dla każdego ucznia informacja o obecności/nieobecności opiekuna na zebraniu)</w:t>
            </w:r>
          </w:p>
        </w:tc>
      </w:tr>
    </w:tbl>
    <w:p w:rsidR="005C00F5" w:rsidRPr="00EB3F75" w:rsidRDefault="005C00F5" w:rsidP="005C00F5">
      <w:pPr>
        <w:pStyle w:val="Normalny1"/>
        <w:rPr>
          <w:rFonts w:ascii="Times New Roman" w:hAnsi="Times New Roman" w:cs="Times New Roman"/>
          <w:color w:val="auto"/>
        </w:rPr>
      </w:pPr>
      <w:r w:rsidRPr="00EB3F75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100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6"/>
        <w:gridCol w:w="7440"/>
      </w:tblGrid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23.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zapewniać export danych dziennika lekcyjnego każdego oddziału, grupy oraz nauczania indywidualnego do pliku XML z możliwością przeglądania tych danych w arkuszu kalkulacyjnym np. MS Excel. Po otworzeniu pliku w arkuszy kalkulacyjnym musi on przypominać graficznie widok tradycyjnego dziennika lekcyjnego (wzór z dziennika papierowego).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24.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udostępniać dyrektorowi dodatkowe informacje nt. pracy nauczycieli z uwzględnieniem 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daty i godziny ostatniego logowania do systemu każdego z nauczycieli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ilości ocen wpisanych do systemu w zadanym zakresie dat z podziałem na kategorie ocen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miesięcznego rozkładu ocen każdego nauczyciela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25.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Dziennik musi umożliwiać dyrektorowi placówki oraz nauczycielowi kontrolę realizacji rozkładu materiału nauczania dla każdego przedmiotu i każdej prowadzonej lekcji. System musi wskazywać dyrektorowi, które z zaplanowanych tematów zostały zrealizowane oraz kiedy. Dyrektor musi posiadać także informację o tematach, które zostały zrealizowane ale nie należały do rozkładów materiałów nauczania. System musi mieć także możliwość przypisania rozkładu materiału  do grup wewnątrz i międzyoddziałowych dzięki czemu możliwe będzie monitorowanie realizacji tematów i lekcji na zajęciach w których stosowane są podziały na grupy.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26.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posiadać moduł ankietowania użytkowników w ramach pojedynczej szkoły. Wyniki ankiet w sposób automatyczny muszą być widoczne dla autora ankiety z możliwością eksportu danych do arkusza kalkulacyjnego np. Excel. Autor ankiety musi mieć możliwość definiowania odbiorców ankiety z podziałem na co najmniej: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rodzice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uczniowie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nauczyciele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Stworzenie ankiety musi polegać na wprowadzaniu przez przeglądarkę pytań oraz odpowiedzi, które potem wyświetlą się odbiorcom ankiety w postaci formularza internetowego umożliwiającego wypełnienie ankiety bezpośrednio na stronie internetowej. Rozwiązanie to nie może być oparte o zewnętrzne systemy do ankietowania oraz zamieszczanie linku do ankiety zapisanej (treść ankiety oraz jej wyniki) gdzie indziej niż w bazie danych dziennika elektronicznego (jak np. moduł Google </w:t>
            </w: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Forms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 xml:space="preserve"> - tak aby nie istniała potrzeba akceptacji zewnętrznego regulaminu korzystania z takich usług oraz przechowywania danych poza bazą danych systemu).</w:t>
            </w:r>
          </w:p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Ankiety muszą obsługiwać wprowadzenie co najmniej następujących typów pytań: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Pytanie jednokrotnego wyboru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Pytanie wielokrotnego wyboru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Pytanie otwarte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Skala ocen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27.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posiadać możliwość planowania zastępstw doraźnych, w tym: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1.łączenia grup na zastępstwie (grup w ramach jednego oddziału lub grup z kilku oddziałów),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2.dzielenia oddziałów na grupy na zastępstwie,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3.przypisywanie dowolnego nauczyciela do realizacji zastępstwa,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4.odwołania lekcji,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5.przesunięcia zajęć,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6.system musi umożliwić katalogowanie planowanych zastępstw według typu (co najmniej płatne/niepłatne/inne) oraz na żądanie generować zestawienia wszystkich zrealizowanych w danym miesiącu zastępstw wg typu i nauczyciela,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7.informacje o planowanych zmianach (zastępstwach, przesunięciach lub </w:t>
            </w:r>
            <w:proofErr w:type="spellStart"/>
            <w:r w:rsidRPr="00EB3F75">
              <w:rPr>
                <w:rFonts w:ascii="Times New Roman" w:hAnsi="Times New Roman" w:cs="Times New Roman"/>
                <w:color w:val="auto"/>
              </w:rPr>
              <w:t>odwołaniach</w:t>
            </w:r>
            <w:proofErr w:type="spellEnd"/>
            <w:r w:rsidRPr="00EB3F75">
              <w:rPr>
                <w:rFonts w:ascii="Times New Roman" w:hAnsi="Times New Roman" w:cs="Times New Roman"/>
                <w:color w:val="auto"/>
              </w:rPr>
              <w:t>) muszą być nanoszone automatycznie na widok planu lekcji prezentowanego uczniom/rodzicom,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8.  system musi automatycznie weryfikować, czy w trakcie planowania zastępstw podjęto działania dotyczące wszystkich uczniów zobowiązanych do uczestnictwa w pierwotnych zajęciach i nie dopuszczać do zatwierdzenia realizacji zastępstw, które nie obejmą wszystkich tych uczniów,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9.  z chwilą zaplanowania zastępstw, dla nauczycieli skierowanych do ich realizacji, muszą zostać wysłane (poprzez wbudowany moduł wiadomości tekstowych) automatycznie powiadomienia o zmianach wprowadzonych w ich planach lekcji,</w:t>
            </w:r>
          </w:p>
          <w:p w:rsidR="005C00F5" w:rsidRPr="00EB3F75" w:rsidRDefault="005C00F5" w:rsidP="00D34165">
            <w:pPr>
              <w:pStyle w:val="Normalny1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10. System musi umożliwiać tworzenie dowolnych kategorii zastępstw oraz powodów nieobecności nauczycieli oraz musi mieć możliwość generowania na ich podstawie zestawień zbiorczych</w:t>
            </w:r>
            <w:r w:rsidRPr="00EB3F75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</w:tr>
      <w:tr w:rsidR="00EB3F7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28.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posiadać mechanizm automatycznie liczący ilość zrealizowanych godzin lekcyjnych w odniesieniu do szkolnych ramowych planów nauczania: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1. dla każdego przedmiotu i klasy na całym etapie edukacyjnym (automatyczne wykazywanie wszystkich godzin z całego etapu edukacyjnego oraz z danego roku szkolnego - zbiorczy widok dostępny w każdej chwili w dzienniku elektronicznym),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 z uwzględnieniem zajęć realizujących podstawę programową prowadzonych przez nauczycieli w ramach zastępstw i wycieczek;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  z możliwością konfigurowania przez każdą szkołę grup przedmiotów, dla których będzie prezentowana łączna liczba zrealizowanych godzin (np. edukacja wczesnoszkolna, przedmioty zawodowe),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4. mechanizm przeliczający wyrażony w minutach czas realizacji poszczególnych edukacji w ramach bloków edukacji wczesnoszkolnej na godziny dydaktyczne rozliczane w ramowych planach nauczania.</w:t>
            </w:r>
          </w:p>
        </w:tc>
      </w:tr>
      <w:tr w:rsidR="005C00F5" w:rsidRPr="00EB3F75" w:rsidTr="00D34165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29.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spacing w:after="160" w:line="254" w:lineRule="auto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zawierać moduł analityczny umożliwiający dyrektorowi konfigurowanie automatycznej kontroli wybranych parametrów pracy szkoły obejmujący:</w:t>
            </w:r>
          </w:p>
          <w:p w:rsidR="005C00F5" w:rsidRPr="00EB3F75" w:rsidRDefault="005C00F5" w:rsidP="00D34165">
            <w:pPr>
              <w:pStyle w:val="Normalny1"/>
              <w:spacing w:after="160" w:line="254" w:lineRule="auto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1.   automatyczne generowanie wykazu brakujących w e-dzienniku wpisów frekwencji i tematów zajęć (zestawienie braków przypadających na każdego nauczyciela),</w:t>
            </w:r>
          </w:p>
          <w:p w:rsidR="005C00F5" w:rsidRPr="00EB3F75" w:rsidRDefault="005C00F5" w:rsidP="00D34165">
            <w:pPr>
              <w:pStyle w:val="Normalny1"/>
              <w:spacing w:after="160" w:line="254" w:lineRule="auto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   automatyczne generowanie zestawienia imiennej listy uczniów, których absencja na zajęciach przekroczyła zdefiniowany jako krytyczny dla szkoły procent (np. wskazujący na brak realizacji przez ucznia obowiązku szkolnego lub nauki w wymaganym minimalnie wymiarze lub dowolny inny wg potrzeb dyrektora),</w:t>
            </w:r>
          </w:p>
          <w:p w:rsidR="005C00F5" w:rsidRPr="00EB3F75" w:rsidRDefault="005C00F5" w:rsidP="00D34165">
            <w:pPr>
              <w:pStyle w:val="Normalny1"/>
              <w:spacing w:after="160" w:line="254" w:lineRule="auto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   automatyczne generowanie zestawienia imiennej listy uczniów, których średnia semestralna spadła poniżej określonej wartości według przedmiotów (np. grożącego brakiem uzyskania promocji do kolejnej klasy lub dowolnego innego wg potrzeb dyrektora).</w:t>
            </w:r>
          </w:p>
          <w:p w:rsidR="005C00F5" w:rsidRPr="00EB3F75" w:rsidRDefault="005C00F5" w:rsidP="00D34165">
            <w:pPr>
              <w:pStyle w:val="Normalny1"/>
              <w:spacing w:after="160" w:line="254" w:lineRule="auto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4.  automatyczne generowanie listy nauczycieli z informacją, ile ocen wystawili.</w:t>
            </w:r>
          </w:p>
          <w:p w:rsidR="005C00F5" w:rsidRPr="00EB3F75" w:rsidRDefault="005C00F5" w:rsidP="00D34165">
            <w:pPr>
              <w:pStyle w:val="Normalny1"/>
              <w:spacing w:after="160" w:line="254" w:lineRule="auto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Każdy dyrektor (lub wicedyrektor) w szkole musi mieć możliwość skonfigurowania dla siebie innych raportów generowanych w różnych terminach. W każdym przypadku konfiguracji podlegać musi termin automatycznego przygotowania i dostarczenia na konto dyrektora każdego z w/w raportów (co najmniej poprzez wybór dnia tygodnia,  lub wyznaczenie dnia miesiąca w którym regularnie ma być przygotowywany dany raport. Rytm generowania musi być konfigurowany dla każdego raportu indywidualnie).</w:t>
            </w:r>
          </w:p>
        </w:tc>
      </w:tr>
    </w:tbl>
    <w:p w:rsidR="005C00F5" w:rsidRPr="00EB3F75" w:rsidRDefault="005C00F5" w:rsidP="005C00F5">
      <w:pPr>
        <w:pStyle w:val="Normalny1"/>
        <w:ind w:left="0"/>
        <w:rPr>
          <w:rFonts w:ascii="Times New Roman" w:hAnsi="Times New Roman" w:cs="Times New Roman"/>
          <w:color w:val="auto"/>
        </w:rPr>
      </w:pPr>
    </w:p>
    <w:tbl>
      <w:tblPr>
        <w:tblW w:w="10181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526"/>
      </w:tblGrid>
      <w:tr w:rsidR="00EB3F75" w:rsidRPr="00EB3F75" w:rsidTr="00D34165">
        <w:trPr>
          <w:trHeight w:val="440"/>
        </w:trPr>
        <w:tc>
          <w:tcPr>
            <w:tcW w:w="101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moduł szkolny - zarządzanie danymi</w:t>
            </w:r>
          </w:p>
        </w:tc>
      </w:tr>
      <w:tr w:rsidR="00EB3F75" w:rsidRPr="00EB3F75" w:rsidTr="00D34165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eksport oraz import danych uczniowskich do/z formatu SOU (standard opisu ucznia w formacie XML).</w:t>
            </w:r>
          </w:p>
        </w:tc>
      </w:tr>
      <w:tr w:rsidR="00EB3F75" w:rsidRPr="00EB3F75" w:rsidTr="00D34165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Dziennik elektroniczny musi umożliwić rodzicom oraz opiekunom wydrukowanie w dowolnej chwili raportu dotyczącego przechowywanych w systemie danych osobowych w formie zgodnej z obowiązującym prawem dotyczącym ochrony danych osobowych.</w:t>
            </w:r>
          </w:p>
        </w:tc>
      </w:tr>
      <w:tr w:rsidR="00EB3F75" w:rsidRPr="00EB3F75" w:rsidTr="00D34165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 xml:space="preserve">System musi posiadać moduł administracyjny do którego mają dostęp wyselekcjonowani w placówce szkolnej pracownicy. Celem modułu jest </w:t>
            </w: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umożliwienie włączania odpowiednich opcji dla każdej szkoły indywidualnie, co pozwoli dostosować system do indywidualnych potrzeb placówki.</w:t>
            </w:r>
          </w:p>
        </w:tc>
      </w:tr>
      <w:tr w:rsidR="00EB3F75" w:rsidRPr="00EB3F75" w:rsidTr="00D34165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umożliwić konfigurację widoku rodzica. Administrator w porozumieniu z radą pedagogiczną musi mieć możliwość definiowania opcjonalnych widoków dla rodziców co najmniej poprzez włączanie lub wyłączanie widoku: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 średniej dziecka,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 zrealizowanych na zajęciach tematów lekcji,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 prezentacji uwag ucznia,</w:t>
            </w:r>
          </w:p>
          <w:p w:rsidR="005C00F5" w:rsidRPr="00EB3F75" w:rsidRDefault="005C00F5" w:rsidP="00D34165">
            <w:pPr>
              <w:pStyle w:val="Normalny1"/>
              <w:ind w:left="82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 prezentacji wyników egzaminów.</w:t>
            </w:r>
          </w:p>
        </w:tc>
      </w:tr>
      <w:tr w:rsidR="00EB3F75" w:rsidRPr="00EB3F75" w:rsidTr="00D34165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umożliwić administratorowi dla wybranych lub wszystkich klas zablokowanie możliwości dodawania, zmian i usuwania danych w wybranym dowolnie zakresie dat (np. cały pierwszy semestr, wybrany miesiąc lub inny zakres dat). Blokada ta musi dotyczyć co najmniej:</w:t>
            </w:r>
          </w:p>
          <w:p w:rsidR="005C00F5" w:rsidRPr="00EB3F75" w:rsidRDefault="005C00F5" w:rsidP="00D34165">
            <w:pPr>
              <w:pStyle w:val="Normalny1"/>
              <w:ind w:left="154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 ocen,</w:t>
            </w:r>
          </w:p>
          <w:p w:rsidR="005C00F5" w:rsidRPr="00EB3F75" w:rsidRDefault="005C00F5" w:rsidP="00D34165">
            <w:pPr>
              <w:pStyle w:val="Normalny1"/>
              <w:ind w:left="154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 frekwencji,</w:t>
            </w:r>
          </w:p>
          <w:p w:rsidR="005C00F5" w:rsidRPr="00EB3F75" w:rsidRDefault="005C00F5" w:rsidP="00D34165">
            <w:pPr>
              <w:pStyle w:val="Normalny1"/>
              <w:ind w:left="1540" w:hanging="360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●       zrealizowanych lekcji.</w:t>
            </w:r>
          </w:p>
        </w:tc>
      </w:tr>
      <w:tr w:rsidR="00EB3F75" w:rsidRPr="00EB3F75" w:rsidTr="00D34165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umożliwiać dokonanie zmiany nauczyciela (w trakcie roku szkolnego), który automatycznie uzyska uprawnienia do kontynuacji pracy z klasą oraz do realizowanych przez jego poprzednika rozkładów materiałów nauczania (z oznaczeniem, które tematy w danym rozkładzie zostały już zrealizowane przez jego poprzednika).</w:t>
            </w:r>
          </w:p>
        </w:tc>
      </w:tr>
      <w:tr w:rsidR="005C00F5" w:rsidRPr="00EB3F75" w:rsidTr="00D34165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System musi umożliwić migrację uczniów pomiędzy klasami, grupami w dowolnym momencie roku szkolnego. Uczeń przenoszony lub skreślany musi zostać w widoczny sposób wykreślony z listy dotychczasowej klasy (podobnie jak w dokumentacji papierowej, nie może zostać całkowicie usunięty z listy z chwilą skreślenia).</w:t>
            </w:r>
          </w:p>
        </w:tc>
      </w:tr>
    </w:tbl>
    <w:p w:rsidR="005C00F5" w:rsidRPr="00EB3F75" w:rsidRDefault="005C00F5" w:rsidP="005C00F5">
      <w:pPr>
        <w:pStyle w:val="Normalny1"/>
        <w:ind w:left="0"/>
        <w:rPr>
          <w:rFonts w:ascii="Times New Roman" w:hAnsi="Times New Roman" w:cs="Times New Roman"/>
          <w:color w:val="auto"/>
        </w:rPr>
      </w:pPr>
    </w:p>
    <w:p w:rsidR="005C00F5" w:rsidRPr="00EB3F75" w:rsidRDefault="005C00F5" w:rsidP="005C00F5">
      <w:pPr>
        <w:pStyle w:val="Normalny1"/>
        <w:rPr>
          <w:rFonts w:ascii="Times New Roman" w:hAnsi="Times New Roman" w:cs="Times New Roman"/>
          <w:color w:val="auto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361"/>
        <w:gridCol w:w="1100"/>
        <w:gridCol w:w="3124"/>
        <w:gridCol w:w="3902"/>
      </w:tblGrid>
      <w:tr w:rsidR="00EB3F75" w:rsidRPr="00EB3F75" w:rsidTr="00D34165">
        <w:trPr>
          <w:trHeight w:val="812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  <w:bCs/>
              </w:rPr>
            </w:pPr>
            <w:r w:rsidRPr="00EB3F75">
              <w:rPr>
                <w:rFonts w:ascii="Times New Roman" w:eastAsia="Times New Roman" w:hAnsi="Times New Roman" w:cs="Times New Roman"/>
                <w:bCs/>
              </w:rPr>
              <w:t>Wdrożenie</w:t>
            </w:r>
          </w:p>
        </w:tc>
      </w:tr>
      <w:tr w:rsidR="00EB3F75" w:rsidRPr="00EB3F75" w:rsidTr="00D34165">
        <w:trPr>
          <w:trHeight w:val="812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  <w:bCs/>
              </w:rPr>
            </w:pPr>
            <w:r w:rsidRPr="00EB3F75">
              <w:rPr>
                <w:rFonts w:ascii="Times New Roman" w:hAnsi="Times New Roman" w:cs="Times New Roman"/>
              </w:rPr>
              <w:t>Wykonawca jest zobowiązany do wdrożeniowych i uruchomienia systemu dziennika elektronicznego w każdej szkole partnera projektu</w:t>
            </w:r>
          </w:p>
        </w:tc>
      </w:tr>
      <w:tr w:rsidR="00EB3F75" w:rsidRPr="00EB3F75" w:rsidTr="00D34165">
        <w:trPr>
          <w:trHeight w:val="812"/>
        </w:trPr>
        <w:tc>
          <w:tcPr>
            <w:tcW w:w="714" w:type="dxa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</w:rPr>
              <w:t>Partner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C00F5" w:rsidRPr="00EB3F75" w:rsidRDefault="005C00F5" w:rsidP="00D3416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  <w:r w:rsidRPr="00EB3F75">
              <w:rPr>
                <w:rFonts w:ascii="Times New Roman" w:eastAsia="Times New Roman" w:hAnsi="Times New Roman" w:cs="Times New Roman"/>
                <w:b/>
                <w:bCs/>
              </w:rPr>
              <w:br/>
              <w:t>szkoły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</w:rPr>
              <w:t>Nazwa szkoły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0F5" w:rsidRPr="00EB3F75" w:rsidRDefault="005C00F5" w:rsidP="00D3416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</w:rPr>
              <w:t>Adres</w:t>
            </w:r>
          </w:p>
        </w:tc>
      </w:tr>
      <w:tr w:rsidR="00EB3F75" w:rsidRPr="00EB3F75" w:rsidTr="00D34165">
        <w:trPr>
          <w:trHeight w:val="541"/>
        </w:trPr>
        <w:tc>
          <w:tcPr>
            <w:tcW w:w="714" w:type="dxa"/>
            <w:vMerge w:val="restart"/>
            <w:shd w:val="clear" w:color="auto" w:fill="auto"/>
            <w:noWrap/>
            <w:vAlign w:val="center"/>
            <w:hideMark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eastAsia="Times New Roman" w:hAnsi="Times New Roman" w:cs="Times New Roman"/>
              </w:rPr>
              <w:t>Gmina Wąchock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00F5" w:rsidRPr="00EB3F75" w:rsidRDefault="005C00F5" w:rsidP="00D3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24" w:type="dxa"/>
            <w:shd w:val="clear" w:color="auto" w:fill="auto"/>
            <w:vAlign w:val="center"/>
            <w:hideMark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Szkoła Podstawowa im. Bohaterów Powstania Styczniowego</w:t>
            </w:r>
          </w:p>
        </w:tc>
        <w:tc>
          <w:tcPr>
            <w:tcW w:w="3902" w:type="dxa"/>
            <w:shd w:val="clear" w:color="auto" w:fill="auto"/>
            <w:noWrap/>
            <w:vAlign w:val="center"/>
            <w:hideMark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eastAsia="Times New Roman" w:hAnsi="Times New Roman" w:cs="Times New Roman"/>
              </w:rPr>
              <w:t>Ul. Kościelna 10,  27-215 Wąchock</w:t>
            </w:r>
          </w:p>
        </w:tc>
      </w:tr>
      <w:tr w:rsidR="00EB3F75" w:rsidRPr="00EB3F75" w:rsidTr="00D34165">
        <w:trPr>
          <w:trHeight w:val="541"/>
        </w:trPr>
        <w:tc>
          <w:tcPr>
            <w:tcW w:w="714" w:type="dxa"/>
            <w:vMerge/>
            <w:vAlign w:val="center"/>
            <w:hideMark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00F5" w:rsidRPr="00EB3F75" w:rsidRDefault="005C00F5" w:rsidP="00D3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4" w:type="dxa"/>
            <w:shd w:val="clear" w:color="auto" w:fill="auto"/>
            <w:vAlign w:val="center"/>
            <w:hideMark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Szkoła Podstawowa w Wielkiej Wsi im. Świętokrzyskich Partyzantów AK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</w:rPr>
              <w:t>Wielka Wieś 354, 27-215 Wąchock</w:t>
            </w:r>
          </w:p>
        </w:tc>
      </w:tr>
      <w:tr w:rsidR="005C00F5" w:rsidRPr="00EB3F75" w:rsidTr="00D34165">
        <w:trPr>
          <w:trHeight w:val="541"/>
        </w:trPr>
        <w:tc>
          <w:tcPr>
            <w:tcW w:w="714" w:type="dxa"/>
            <w:vMerge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C00F5" w:rsidRPr="00EB3F75" w:rsidRDefault="005C00F5" w:rsidP="00D3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  <w:bCs/>
              </w:rPr>
              <w:t>Szkoła Podstawowa im. Wojska Polskiego w Parszowie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</w:rPr>
            </w:pPr>
            <w:r w:rsidRPr="00EB3F75">
              <w:rPr>
                <w:rFonts w:ascii="Times New Roman" w:hAnsi="Times New Roman" w:cs="Times New Roman"/>
                <w:bCs/>
              </w:rPr>
              <w:t>Parszów, ul. Szkolna 28, 27-215 Wąchock</w:t>
            </w:r>
          </w:p>
        </w:tc>
      </w:tr>
    </w:tbl>
    <w:p w:rsidR="005C00F5" w:rsidRPr="00EB3F75" w:rsidRDefault="005C00F5" w:rsidP="005C00F5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:rsidR="005C00F5" w:rsidRPr="00EB3F75" w:rsidRDefault="005C00F5" w:rsidP="005C00F5">
      <w:pPr>
        <w:pStyle w:val="Normalny1"/>
        <w:rPr>
          <w:rFonts w:ascii="Times New Roman" w:hAnsi="Times New Roman" w:cs="Times New Roman"/>
          <w:color w:val="auto"/>
        </w:rPr>
      </w:pPr>
    </w:p>
    <w:p w:rsidR="005C00F5" w:rsidRPr="00EB3F75" w:rsidRDefault="005C00F5" w:rsidP="005C00F5">
      <w:pPr>
        <w:pStyle w:val="Normalny1"/>
        <w:rPr>
          <w:rFonts w:ascii="Times New Roman" w:hAnsi="Times New Roman" w:cs="Times New Roman"/>
          <w:color w:val="auto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EB3F75" w:rsidRPr="00EB3F75" w:rsidTr="00D34165">
        <w:trPr>
          <w:trHeight w:val="812"/>
        </w:trPr>
        <w:tc>
          <w:tcPr>
            <w:tcW w:w="10194" w:type="dxa"/>
            <w:shd w:val="clear" w:color="auto" w:fill="auto"/>
            <w:vAlign w:val="center"/>
          </w:tcPr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  <w:bCs/>
              </w:rPr>
            </w:pPr>
            <w:r w:rsidRPr="00EB3F75">
              <w:rPr>
                <w:rFonts w:ascii="Times New Roman" w:eastAsia="Times New Roman" w:hAnsi="Times New Roman" w:cs="Times New Roman"/>
                <w:bCs/>
              </w:rPr>
              <w:t>Szkolenia</w:t>
            </w:r>
          </w:p>
        </w:tc>
      </w:tr>
      <w:tr w:rsidR="005C00F5" w:rsidRPr="00EB3F75" w:rsidTr="00D34165">
        <w:trPr>
          <w:trHeight w:val="812"/>
        </w:trPr>
        <w:tc>
          <w:tcPr>
            <w:tcW w:w="10194" w:type="dxa"/>
            <w:shd w:val="clear" w:color="auto" w:fill="auto"/>
            <w:vAlign w:val="center"/>
          </w:tcPr>
          <w:p w:rsidR="005C00F5" w:rsidRPr="00EB3F75" w:rsidRDefault="005C00F5" w:rsidP="00D34165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Wykonawca jest zobowiązany do przeprowadzenia szkoleń co najmniej w zakresie: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B3F75">
              <w:rPr>
                <w:rFonts w:ascii="Times New Roman" w:hAnsi="Times New Roman" w:cs="Times New Roman"/>
                <w:color w:val="auto"/>
              </w:rPr>
              <w:t>przeprowadzenia szkoleń całych rad pedagogicznych w każdej objętej zamówieniem placówce w wymiarze min. 8 godzin lekcyjnych dla każdej placówki,</w:t>
            </w:r>
          </w:p>
          <w:p w:rsidR="005C00F5" w:rsidRPr="00EB3F75" w:rsidRDefault="005C00F5" w:rsidP="00111A6A">
            <w:pPr>
              <w:pStyle w:val="Normalny1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34165">
              <w:rPr>
                <w:rFonts w:ascii="Times New Roman" w:hAnsi="Times New Roman" w:cs="Times New Roman"/>
                <w:color w:val="FF0000"/>
              </w:rPr>
              <w:t>przeprowadzenia szkoleń administratorów</w:t>
            </w:r>
            <w:r w:rsidR="00EB3F75" w:rsidRPr="00D34165">
              <w:rPr>
                <w:rFonts w:ascii="Times New Roman" w:hAnsi="Times New Roman" w:cs="Times New Roman"/>
                <w:color w:val="FF0000"/>
              </w:rPr>
              <w:t>,</w:t>
            </w:r>
            <w:r w:rsidRPr="00D34165">
              <w:rPr>
                <w:rFonts w:ascii="Times New Roman" w:hAnsi="Times New Roman" w:cs="Times New Roman"/>
                <w:color w:val="FF0000"/>
              </w:rPr>
              <w:t xml:space="preserve"> sekretarzy i dyrektorów szkół w każdej objętej zamówieniem placówce w wymiarze min. 3  godzin lekcyjnych</w:t>
            </w:r>
            <w:r w:rsidRPr="00EB3F75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5C00F5" w:rsidRPr="00EB3F75" w:rsidRDefault="005C00F5" w:rsidP="00D3416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5C00F5" w:rsidRPr="00EB3F75" w:rsidRDefault="005C00F5" w:rsidP="005C00F5">
      <w:pPr>
        <w:pStyle w:val="Normalny1"/>
        <w:rPr>
          <w:rFonts w:ascii="Times New Roman" w:hAnsi="Times New Roman" w:cs="Times New Roman"/>
          <w:color w:val="auto"/>
        </w:rPr>
      </w:pPr>
    </w:p>
    <w:p w:rsidR="005C00F5" w:rsidRPr="00EB3F75" w:rsidRDefault="005C00F5" w:rsidP="00111A6A">
      <w:pPr>
        <w:pStyle w:val="Tekstpodstawowy"/>
        <w:numPr>
          <w:ilvl w:val="0"/>
          <w:numId w:val="22"/>
        </w:numPr>
        <w:tabs>
          <w:tab w:val="clear" w:pos="709"/>
        </w:tabs>
        <w:suppressAutoHyphens/>
        <w:rPr>
          <w:rFonts w:ascii="Times New Roman" w:hAnsi="Times New Roman"/>
          <w:color w:val="auto"/>
        </w:rPr>
      </w:pPr>
      <w:r w:rsidRPr="00EB3F75">
        <w:rPr>
          <w:rFonts w:ascii="Times New Roman" w:hAnsi="Times New Roman"/>
          <w:color w:val="auto"/>
        </w:rPr>
        <w:t xml:space="preserve">Wykonawca jest zobowiązany udzielić Zamawiającemu na przedmiot zamówienia </w:t>
      </w:r>
      <w:r w:rsidRPr="00EB3F75">
        <w:rPr>
          <w:rFonts w:ascii="Times New Roman" w:hAnsi="Times New Roman"/>
          <w:b/>
          <w:color w:val="auto"/>
        </w:rPr>
        <w:t>72 miesiące</w:t>
      </w:r>
      <w:r w:rsidRPr="00EB3F75">
        <w:rPr>
          <w:rFonts w:ascii="Times New Roman" w:hAnsi="Times New Roman"/>
          <w:color w:val="auto"/>
        </w:rPr>
        <w:t xml:space="preserve"> gwarancji oraz asysty technicznej wraz z obsługą serwisową, w tym obsługą </w:t>
      </w:r>
      <w:proofErr w:type="spellStart"/>
      <w:r w:rsidRPr="00EB3F75">
        <w:rPr>
          <w:rFonts w:ascii="Times New Roman" w:hAnsi="Times New Roman"/>
          <w:color w:val="auto"/>
        </w:rPr>
        <w:t>HelpDesk</w:t>
      </w:r>
      <w:proofErr w:type="spellEnd"/>
      <w:r w:rsidRPr="00EB3F75">
        <w:rPr>
          <w:rFonts w:ascii="Times New Roman" w:hAnsi="Times New Roman"/>
          <w:color w:val="auto"/>
        </w:rPr>
        <w:t>.</w:t>
      </w:r>
    </w:p>
    <w:p w:rsidR="005C00F5" w:rsidRPr="00EB3F75" w:rsidRDefault="005C00F5" w:rsidP="00111A6A">
      <w:pPr>
        <w:pStyle w:val="Tekstpodstawowy"/>
        <w:numPr>
          <w:ilvl w:val="0"/>
          <w:numId w:val="22"/>
        </w:numPr>
        <w:tabs>
          <w:tab w:val="clear" w:pos="709"/>
        </w:tabs>
        <w:suppressAutoHyphens/>
        <w:rPr>
          <w:rFonts w:ascii="Times New Roman" w:hAnsi="Times New Roman"/>
          <w:color w:val="auto"/>
        </w:rPr>
      </w:pPr>
      <w:r w:rsidRPr="00EB3F75">
        <w:rPr>
          <w:rFonts w:ascii="Times New Roman" w:hAnsi="Times New Roman"/>
          <w:color w:val="auto"/>
        </w:rPr>
        <w:t xml:space="preserve">Wykonawca, stosownie do ustawy o prawie autorskim i prawach pokrewnych z 4 lutego 1994 r. (tekst jednolity Dz.U. nr 90 z 2006 r. poz. 631 z </w:t>
      </w:r>
      <w:proofErr w:type="spellStart"/>
      <w:r w:rsidRPr="00EB3F75">
        <w:rPr>
          <w:rFonts w:ascii="Times New Roman" w:hAnsi="Times New Roman"/>
          <w:color w:val="auto"/>
        </w:rPr>
        <w:t>późn</w:t>
      </w:r>
      <w:proofErr w:type="spellEnd"/>
      <w:r w:rsidRPr="00EB3F75">
        <w:rPr>
          <w:rFonts w:ascii="Times New Roman" w:hAnsi="Times New Roman"/>
          <w:color w:val="auto"/>
        </w:rPr>
        <w:t xml:space="preserve">. zm.), oświadcza, że z momentem ukończenia prac nad wdrożeniem aplikacji, udzieli Licencjobiorcy </w:t>
      </w:r>
      <w:r w:rsidRPr="00EB3F75">
        <w:rPr>
          <w:rFonts w:ascii="Times New Roman" w:hAnsi="Times New Roman"/>
          <w:b/>
          <w:color w:val="auto"/>
        </w:rPr>
        <w:t>72 miesięcznej</w:t>
      </w:r>
      <w:r w:rsidRPr="00EB3F75">
        <w:rPr>
          <w:rFonts w:ascii="Times New Roman" w:hAnsi="Times New Roman"/>
          <w:color w:val="auto"/>
        </w:rPr>
        <w:t xml:space="preserve"> licencji niewyłącznej na korzystanie z wdrożonej aplikacji, na następujących polach eksploatacji:</w:t>
      </w:r>
    </w:p>
    <w:p w:rsidR="005C00F5" w:rsidRPr="00EB3F75" w:rsidRDefault="005C00F5" w:rsidP="00111A6A">
      <w:pPr>
        <w:pStyle w:val="Normalny1"/>
        <w:numPr>
          <w:ilvl w:val="1"/>
          <w:numId w:val="21"/>
        </w:numPr>
        <w:rPr>
          <w:rFonts w:ascii="Times New Roman" w:hAnsi="Times New Roman" w:cs="Times New Roman"/>
          <w:color w:val="auto"/>
        </w:rPr>
      </w:pPr>
      <w:r w:rsidRPr="00EB3F75">
        <w:rPr>
          <w:rFonts w:ascii="Times New Roman" w:hAnsi="Times New Roman" w:cs="Times New Roman"/>
          <w:color w:val="auto"/>
        </w:rPr>
        <w:t xml:space="preserve">wykorzystywania oprogramowania do wpisywania i przeszukiwania danych, sporządzania zestawień i wydruków oraz wykonywania innych operacji opisanych w specyfikacji minimalnych wymagań funkcjonalnych modułów; </w:t>
      </w:r>
    </w:p>
    <w:p w:rsidR="005C00F5" w:rsidRPr="00EB3F75" w:rsidRDefault="005C00F5" w:rsidP="00111A6A">
      <w:pPr>
        <w:pStyle w:val="Normalny1"/>
        <w:numPr>
          <w:ilvl w:val="1"/>
          <w:numId w:val="21"/>
        </w:numPr>
        <w:rPr>
          <w:rFonts w:ascii="Times New Roman" w:hAnsi="Times New Roman" w:cs="Times New Roman"/>
          <w:color w:val="auto"/>
        </w:rPr>
      </w:pPr>
      <w:r w:rsidRPr="00EB3F75">
        <w:rPr>
          <w:rFonts w:ascii="Times New Roman" w:hAnsi="Times New Roman" w:cs="Times New Roman"/>
          <w:color w:val="auto"/>
        </w:rPr>
        <w:t>udostępnianie on-line oprogramowania, w ramach zrealizowanego zadania.</w:t>
      </w:r>
    </w:p>
    <w:p w:rsidR="005C00F5" w:rsidRPr="00EB3F75" w:rsidRDefault="005C00F5" w:rsidP="00111A6A">
      <w:pPr>
        <w:pStyle w:val="Normalny1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r w:rsidRPr="00EB3F75">
        <w:rPr>
          <w:rFonts w:ascii="Times New Roman" w:hAnsi="Times New Roman" w:cs="Times New Roman"/>
          <w:color w:val="auto"/>
        </w:rPr>
        <w:t xml:space="preserve">Wykonawca, którego oferta zostanie najwyżej oceniona zobowiązany będzie do zaprezentowania na wezwanie Zamawiającego w siedzibie Zamawiającego wybranych przez Zamawiającego funkcjonalności opisanych w szczegółowym opisie przedmiotu zamówienia. Do prezentacji wybranych zostanie nie więcej niż 20 spośród wymaganych funkcjonalności. Prezentacja musi się odbywać na realnym, działającym systemie, w </w:t>
      </w:r>
      <w:r w:rsidRPr="00EB3F75">
        <w:rPr>
          <w:rFonts w:ascii="Times New Roman" w:hAnsi="Times New Roman" w:cs="Times New Roman"/>
          <w:color w:val="auto"/>
        </w:rPr>
        <w:lastRenderedPageBreak/>
        <w:t>docelowej domenie produkcyjnej. Scenariusz prezentacji zostanie przekazany Wykonawcy bezpośrednio przed jej rozpoczęciem w siedzibie Zamawiającego. Brak którejkolwiek z wymaganych funkcjonalności lub brak możliwości jej zaprezentowania na wezwanie Zamawiającego spowoduje odrzucenie oferty. Obowiązkiem Wykonawcy wezwanego do przeprowadzenia prezentacji jest przygotowanie bazy danych w sposób umożliwiający zaprezentowanie każdej wymaganej funkcjonalności.</w:t>
      </w:r>
    </w:p>
    <w:p w:rsidR="005C00F5" w:rsidRPr="00EB3F75" w:rsidRDefault="005C00F5" w:rsidP="00111A6A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/>
        <w:contextualSpacing w:val="0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Wykonawca sporządzić protokół odbioru końcowego zadania obustronnie podpisany przez upoważnione osoby w 4 egzemplarzach (odpowiednio dla Wykonawcy, szkoły, Partnera Projektu, Lidera Projektu). Wzór protokołu zostanie uzgodniony z Liderem Projektu w terminie 10 dni od podpisania Umowy.</w:t>
      </w:r>
    </w:p>
    <w:p w:rsidR="005C00F5" w:rsidRPr="00EB3F75" w:rsidRDefault="005C00F5" w:rsidP="005C00F5">
      <w:pPr>
        <w:pStyle w:val="Normalny1"/>
        <w:ind w:left="0"/>
        <w:rPr>
          <w:rFonts w:ascii="Times New Roman" w:hAnsi="Times New Roman" w:cs="Times New Roman"/>
          <w:color w:val="auto"/>
        </w:rPr>
      </w:pPr>
    </w:p>
    <w:p w:rsidR="00FB2FCE" w:rsidRPr="00EB3F75" w:rsidRDefault="00FB2FCE" w:rsidP="00FB2FCE">
      <w:pPr>
        <w:jc w:val="center"/>
        <w:rPr>
          <w:rFonts w:ascii="Times New Roman" w:hAnsi="Times New Roman" w:cs="Times New Roman"/>
          <w:b/>
        </w:rPr>
      </w:pPr>
    </w:p>
    <w:p w:rsidR="00FB2FCE" w:rsidRPr="00EB3F75" w:rsidRDefault="00FB2FCE" w:rsidP="00FB2FCE">
      <w:pPr>
        <w:jc w:val="center"/>
        <w:rPr>
          <w:rFonts w:ascii="Times New Roman" w:hAnsi="Times New Roman" w:cs="Times New Roman"/>
          <w:b/>
        </w:rPr>
      </w:pPr>
      <w:r w:rsidRPr="00EB3F75">
        <w:rPr>
          <w:rFonts w:ascii="Times New Roman" w:hAnsi="Times New Roman" w:cs="Times New Roman"/>
          <w:b/>
        </w:rPr>
        <w:t>OPZ – e-nabór do przedszkoli na terenie Gminy Wąchock</w:t>
      </w:r>
    </w:p>
    <w:p w:rsidR="00FB2FCE" w:rsidRPr="00EB3F75" w:rsidRDefault="00FB2FCE" w:rsidP="00FB2FCE">
      <w:pPr>
        <w:jc w:val="center"/>
        <w:rPr>
          <w:rFonts w:ascii="Times New Roman" w:hAnsi="Times New Roman" w:cs="Times New Roman"/>
          <w:b/>
        </w:rPr>
      </w:pPr>
    </w:p>
    <w:p w:rsidR="00FB2FCE" w:rsidRPr="00EB3F75" w:rsidRDefault="00FB2FCE" w:rsidP="00FB2FCE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after="200"/>
        <w:jc w:val="left"/>
        <w:rPr>
          <w:rFonts w:ascii="Times New Roman" w:hAnsi="Times New Roman"/>
          <w:b/>
          <w:color w:val="auto"/>
          <w:szCs w:val="24"/>
        </w:rPr>
      </w:pPr>
      <w:r w:rsidRPr="00EB3F75">
        <w:rPr>
          <w:rFonts w:ascii="Times New Roman" w:hAnsi="Times New Roman"/>
          <w:b/>
          <w:color w:val="auto"/>
          <w:szCs w:val="24"/>
        </w:rPr>
        <w:t>Wykaz przedszkoli na terenie Gminy Wąchock</w:t>
      </w:r>
    </w:p>
    <w:p w:rsidR="00FB2FCE" w:rsidRPr="00EB3F75" w:rsidRDefault="00FB2FCE" w:rsidP="00FB2FCE">
      <w:pPr>
        <w:pStyle w:val="Akapitzlist"/>
        <w:numPr>
          <w:ilvl w:val="0"/>
          <w:numId w:val="24"/>
        </w:numPr>
        <w:tabs>
          <w:tab w:val="clear" w:pos="425"/>
          <w:tab w:val="clear" w:pos="709"/>
        </w:tabs>
        <w:spacing w:after="200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Przedszkole w Wąchocku</w:t>
      </w:r>
    </w:p>
    <w:p w:rsidR="00FB2FCE" w:rsidRPr="00EB3F75" w:rsidRDefault="00FB2FCE" w:rsidP="00FB2FCE">
      <w:pPr>
        <w:pStyle w:val="Akapitzlist"/>
        <w:numPr>
          <w:ilvl w:val="0"/>
          <w:numId w:val="24"/>
        </w:numPr>
        <w:tabs>
          <w:tab w:val="clear" w:pos="425"/>
          <w:tab w:val="clear" w:pos="709"/>
        </w:tabs>
        <w:spacing w:after="200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Przedszkole w Wielkiej Wsi</w:t>
      </w:r>
    </w:p>
    <w:p w:rsidR="00FB2FCE" w:rsidRPr="00EB3F75" w:rsidRDefault="00FB2FCE" w:rsidP="00FB2FCE">
      <w:pPr>
        <w:pStyle w:val="Akapitzlist"/>
        <w:numPr>
          <w:ilvl w:val="0"/>
          <w:numId w:val="24"/>
        </w:numPr>
        <w:tabs>
          <w:tab w:val="clear" w:pos="425"/>
          <w:tab w:val="clear" w:pos="709"/>
        </w:tabs>
        <w:spacing w:after="200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Przedszkole w Parszowie</w:t>
      </w:r>
    </w:p>
    <w:p w:rsidR="00FB2FCE" w:rsidRPr="00EB3F75" w:rsidRDefault="00FB2FCE" w:rsidP="00FB2FCE">
      <w:pPr>
        <w:pStyle w:val="Akapitzlist"/>
        <w:ind w:left="1080"/>
        <w:rPr>
          <w:rFonts w:ascii="Times New Roman" w:hAnsi="Times New Roman"/>
          <w:color w:val="auto"/>
          <w:szCs w:val="24"/>
        </w:rPr>
      </w:pPr>
    </w:p>
    <w:p w:rsidR="00FB2FCE" w:rsidRPr="00EB3F75" w:rsidRDefault="00FB2FCE" w:rsidP="00FB2FCE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auto"/>
          <w:szCs w:val="24"/>
        </w:rPr>
      </w:pPr>
      <w:r w:rsidRPr="00EB3F75">
        <w:rPr>
          <w:rFonts w:ascii="Times New Roman" w:hAnsi="Times New Roman"/>
          <w:b/>
          <w:bCs/>
          <w:color w:val="auto"/>
          <w:szCs w:val="24"/>
        </w:rPr>
        <w:t>Wymagania funkcjonalne aplikacji internetowej</w:t>
      </w:r>
    </w:p>
    <w:p w:rsidR="00FB2FCE" w:rsidRPr="00EB3F75" w:rsidRDefault="00FB2FCE" w:rsidP="00FB2F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Rekrutacja do przedszkoli musi być stworzony w technologii wielowarstwowej, umożliwiającej pracę przez przeglądarkę internetową oraz być udostępniony w tzw. Chmurze.(domena oraz hosting po stronie wykonawcy)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zapewniać dostęp w części publicznej do prezentacji oferty edukacyjnej placówek objętych elektronicznym systemem rekrutacji, w tym do opis oddziałów/grup rekrutacyjnych oraz wyszukiwania oddziałów/grup rekrutacyjnych zgodnie ze wskazanymi kryteriami.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zapewniać dostęp w części publicznej do prezentacji zasad naboru oraz terminarza rekrutacji.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zapewniać w części publicznej dostęp do plików i instrukcji obsługi systemu dla rodziców.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zapewniać dostęp w części publicznej do komunikatów i aktualności zamieszczanych dla rodziców przez pracowników Organu Prowadzącego.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umożliwiać edycję wniosku w części publicznej systemu przez rodzica do czasu zatwierdzenia wniosku w placówce.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zapewniać w części publicznej systemu funkcjonalność umożliwiającą przesłanie nowego hasła do konta na wskazany we wniosku adres poczty elektronicznej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umożliwiać dostęp w części publicznej do monitorowania statusu wniosku w systemie na każdym etapie rekrutacji.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zapewniać w części publicznej dostęp do informacji o wynikach rekrutacji zgodnie z harmonogramem, w tym otrzymanie wyników rekrutacji na wskazany we wniosku adres poczty elektronicznej.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lastRenderedPageBreak/>
        <w:t>Moduł musi umożliwiać tworzenie przez placówki objęte systemem elektronicznej rekrutacji opisu przedszkola oraz opisu oddziałów/grup rekrutacyjnych.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zapewniać kontrolę utworzonych oddziałów/grup rekrutacyjnych przez Organ Prowadzący z możliwością podglądu i edycji wprowadzonych przez placówkę informacji.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posiadać mechanizmy pozwalające na wprowadzenie dziecka kontynuującego edukacje w kolejnym roku szkolnym.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pozwalać na odnotowanie we wniosku kandydata informacji o odroczeniu obowiązku szkolnego. Brak zaznaczonej informacji o odroczeniu obowiązku szkolnego powinno uniemożliwiać wypełnienie wniosku w rekrutacji do przedszkoli.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umożliwiać wprowadzenie i potwierdzenie wniosków w systemie przez placówkę wskazaną na pierwszym miejscu listy preferencji kandydata.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zapewniać możliwość wprowadzenia zmian w listach preferencji kandydatów zgodnie z zasadami rekrutacji.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umożliwiać przyporządkowanie dzieci posiadających orzeczenie o potrzebie kształcenia specjalnego do oddziałów/grup rekrutacyjnych przeznaczonych dla dzieci z orzeczeniem w drodze indywidualnej decyzji dyrektora placówki wskazanej przez rodzica na liście preferencji lub automatycznie, na podstawie zdefiniowanej przez rodzica listy preferencji.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posiadać mechanizmy pozwalające na ustalenie kolejności przyjęć dzieci, które uzyskały tę samą liczbę punktów w procesie rekrutacji na podstawie spełnionych przez kandydata kryteriów przyjęć.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zapewniać utworzenie i przygotowanie do publikacji list dzieci zakwalifikowanych i list dzieci niezakwalifikowanych oraz list rezerwowych.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zapewniać obsługę procesu potwierdzania woli zapisu do przedszkola dziecka, który w wyniku rekrutacji został do niej zakwalifikowany.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zapewniać utworzenie i przygotowanie do publikacji list dzieci przyjętych i list dzieci nieprzyjętych.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zapewniać obsługę procesu przyjęć dzieci w wyniku procedury odwoławczej oraz przyjmowania kandydatów w wyniku procedury wskazywania przedszkola. W tym przekazania do Organu Prowadzącego danych kandydatów nieprzyjętych.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zapewniać zamknięcie etapu pracy indywidualnie przez każdą placówkę elektronicznej rekrutacji. System musi posiadać mechanizmy pozwalające na kontrolę zamykanych etapów przez pracownika Organu Prowadzącego z możliwością otwarcia lub zamknięcia aktualnego etapu pracy w systemie przez pracownika Organu Prowadzącego, jeśli zgodnie z harmonogramem jest to możliwe.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zapewniać obsługę procesu rekrutacji uzupełniającej prowadzonej według zasad naboru, przy czym w zależności od decyzji Zamawiającego:</w:t>
      </w:r>
    </w:p>
    <w:p w:rsidR="00FB2FCE" w:rsidRPr="00EB3F75" w:rsidRDefault="00FB2FCE" w:rsidP="00FB2FCE">
      <w:pPr>
        <w:pStyle w:val="Akapitzlist"/>
        <w:numPr>
          <w:ilvl w:val="0"/>
          <w:numId w:val="26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rekrutacja może być prowadzona z wykorzystaniem wszystkich mechanizmów wykorzystanych na pierwszym etapie rekrutacji,</w:t>
      </w:r>
    </w:p>
    <w:p w:rsidR="00FB2FCE" w:rsidRPr="00EB3F75" w:rsidRDefault="00FB2FCE" w:rsidP="00FB2FCE">
      <w:pPr>
        <w:pStyle w:val="Akapitzlist"/>
        <w:numPr>
          <w:ilvl w:val="0"/>
          <w:numId w:val="26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rekrutacja może być wprowadzona przy wsparciu elektronicznego systemu tj. internetowa publikacja listy wolnych miejsc, aktualizowanych na bieżąco. Możliwie jest wprowadzenie przez placówki kandydatów przyjętych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zapewniać pracownikom Organu Prowadzącego wysyłanie komunikatów do wszystkich użytkowników placówek, którzy mają założone konta w systemie elektronicznej rekrutacji.</w:t>
      </w: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lastRenderedPageBreak/>
        <w:t>Moduł musi zapewniać pracownikom Organu Prowadzącego pobieranie z systemu raportów na każdym etapie procesu rekrutacji, dotyczących:</w:t>
      </w:r>
    </w:p>
    <w:p w:rsidR="00FB2FCE" w:rsidRPr="00EB3F75" w:rsidRDefault="00FB2FCE" w:rsidP="00FB2FCE">
      <w:pPr>
        <w:pStyle w:val="Akapitzlist"/>
        <w:numPr>
          <w:ilvl w:val="0"/>
          <w:numId w:val="27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oferowanej liczby miejsc w oddziałach/grupach rekrutacyjnych,</w:t>
      </w:r>
    </w:p>
    <w:p w:rsidR="00FB2FCE" w:rsidRPr="00EB3F75" w:rsidRDefault="00FB2FCE" w:rsidP="00FB2FCE">
      <w:pPr>
        <w:pStyle w:val="Akapitzlist"/>
        <w:numPr>
          <w:ilvl w:val="0"/>
          <w:numId w:val="27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liczby dzieci uczestniczących w procesie rekrutacji z uwzględnieniem numeru preferencji, statusu wniosku,</w:t>
      </w:r>
    </w:p>
    <w:p w:rsidR="00FB2FCE" w:rsidRPr="00EB3F75" w:rsidRDefault="00FB2FCE" w:rsidP="00FB2FCE">
      <w:pPr>
        <w:pStyle w:val="Akapitzlist"/>
        <w:numPr>
          <w:ilvl w:val="0"/>
          <w:numId w:val="27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liczby kandydatów kontynuujących,</w:t>
      </w:r>
    </w:p>
    <w:p w:rsidR="00FB2FCE" w:rsidRPr="00EB3F75" w:rsidRDefault="00FB2FCE" w:rsidP="00FB2FCE">
      <w:pPr>
        <w:pStyle w:val="Akapitzlist"/>
        <w:numPr>
          <w:ilvl w:val="0"/>
          <w:numId w:val="27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liczby dzieci z orzeczeniem o potrzebie kształcenia specjalnego,</w:t>
      </w:r>
    </w:p>
    <w:p w:rsidR="00FB2FCE" w:rsidRPr="00EB3F75" w:rsidRDefault="00FB2FCE" w:rsidP="00FB2FCE">
      <w:pPr>
        <w:pStyle w:val="Akapitzlist"/>
        <w:numPr>
          <w:ilvl w:val="0"/>
          <w:numId w:val="27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liczby dzieci zakwalifikowanych i niezakwalifikowanych,</w:t>
      </w:r>
    </w:p>
    <w:p w:rsidR="00FB2FCE" w:rsidRPr="00EB3F75" w:rsidRDefault="00FB2FCE" w:rsidP="00FB2FCE">
      <w:pPr>
        <w:pStyle w:val="Akapitzlist"/>
        <w:numPr>
          <w:ilvl w:val="0"/>
          <w:numId w:val="27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liczby dzieci przyjętych i nieprzyjętych,</w:t>
      </w:r>
    </w:p>
    <w:p w:rsidR="00FB2FCE" w:rsidRPr="00EB3F75" w:rsidRDefault="00FB2FCE" w:rsidP="00FB2FCE">
      <w:pPr>
        <w:pStyle w:val="Akapitzlist"/>
        <w:numPr>
          <w:ilvl w:val="0"/>
          <w:numId w:val="27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informacji o spełnianych kryteriach przez kandydatów.</w:t>
      </w:r>
    </w:p>
    <w:p w:rsidR="00FB2FCE" w:rsidRPr="00EB3F75" w:rsidRDefault="00FB2FCE" w:rsidP="00FB2FC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2FCE" w:rsidRPr="00EB3F75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Moduł musi zapewniać pracownikowi Organu Prowadzącego obsługę procesu symulacji przydziału, w szczególności:</w:t>
      </w:r>
    </w:p>
    <w:p w:rsidR="00FB2FCE" w:rsidRPr="00EB3F75" w:rsidRDefault="00FB2FCE" w:rsidP="00FB2FCE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wyświetlane w czasie przydziału raporty powinny pozwalać na zmianę limitów miejsc w oddziałach/grupach rekrutacyjnych,</w:t>
      </w:r>
    </w:p>
    <w:p w:rsidR="00FB2FCE" w:rsidRPr="00EB3F75" w:rsidRDefault="00FB2FCE" w:rsidP="00FB2FCE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dostęp do informacji o liczbie dzieci biorących udział w kwalifikacji (w tym z pierwszej i kolejnych preferencji z uwzględnieniem roczników),</w:t>
      </w:r>
    </w:p>
    <w:p w:rsidR="00FB2FCE" w:rsidRPr="00EB3F75" w:rsidRDefault="00FB2FCE" w:rsidP="00FB2FCE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dostęp do informacji o liczbie dzieci zakwalifikowanych i niezakwalifikowanych (pierwszej i kolejnych preferencji z uwzględnieniem roczników),</w:t>
      </w:r>
    </w:p>
    <w:p w:rsidR="00FB2FCE" w:rsidRPr="00EB3F75" w:rsidRDefault="00FB2FCE" w:rsidP="00FB2FCE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dostęp do informacji o wyniku punktowym ostatniego zakwalifikowanego dziecka,</w:t>
      </w:r>
    </w:p>
    <w:p w:rsidR="00FB2FCE" w:rsidRPr="00EB3F75" w:rsidRDefault="00FB2FCE" w:rsidP="00FB2FCE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dostępu do informacji o liczbie wolnych miejsc.</w:t>
      </w:r>
    </w:p>
    <w:p w:rsidR="00FB2FCE" w:rsidRPr="00EB3F75" w:rsidRDefault="00FB2FCE" w:rsidP="00FB2FC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2FCE" w:rsidRPr="00EB3F75" w:rsidRDefault="00FB2FCE" w:rsidP="00FB2FC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3F75">
        <w:rPr>
          <w:rFonts w:ascii="Times New Roman" w:hAnsi="Times New Roman" w:cs="Times New Roman"/>
        </w:rPr>
        <w:t>Moduł musi umożliwiać pracownikowi Organu Prowadzącego w toku rekrutacji wprowadzanie korekt w ofertach placówek objętych elektronicznym systemem rekrutacji, w tym dodawanie i usuwanie oddziałów/grup rekrutacyjnych oraz zmiany liczby miejsc w oddziałach/grupach rekrutacyjnych.</w:t>
      </w:r>
    </w:p>
    <w:p w:rsidR="00FB2FCE" w:rsidRPr="00EB3F75" w:rsidRDefault="00FB2FCE" w:rsidP="00FB2FC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B2FCE" w:rsidRPr="00EB3F75" w:rsidRDefault="00FB2FCE" w:rsidP="00FB2FCE">
      <w:pPr>
        <w:pStyle w:val="Tekstpodstawowy"/>
        <w:numPr>
          <w:ilvl w:val="0"/>
          <w:numId w:val="23"/>
        </w:numPr>
        <w:tabs>
          <w:tab w:val="clear" w:pos="709"/>
        </w:tabs>
        <w:suppressAutoHyphens/>
        <w:rPr>
          <w:rFonts w:ascii="Times New Roman" w:hAnsi="Times New Roman"/>
          <w:color w:val="auto"/>
        </w:rPr>
      </w:pPr>
      <w:r w:rsidRPr="00EB3F75">
        <w:rPr>
          <w:rFonts w:ascii="Times New Roman" w:hAnsi="Times New Roman"/>
          <w:color w:val="auto"/>
        </w:rPr>
        <w:t xml:space="preserve">Wykonawca jest zobowiązany udzielić Zamawiającemu na przedmiot zamówienia </w:t>
      </w:r>
      <w:r w:rsidRPr="00EB3F75">
        <w:rPr>
          <w:rFonts w:ascii="Times New Roman" w:hAnsi="Times New Roman"/>
          <w:b/>
          <w:color w:val="auto"/>
        </w:rPr>
        <w:t>72 miesiące</w:t>
      </w:r>
      <w:r w:rsidRPr="00EB3F75">
        <w:rPr>
          <w:rFonts w:ascii="Times New Roman" w:hAnsi="Times New Roman"/>
          <w:color w:val="auto"/>
        </w:rPr>
        <w:t xml:space="preserve"> gwarancji oraz asysty technicznej wraz z obsługą serwisową, w tym obsługą </w:t>
      </w:r>
      <w:proofErr w:type="spellStart"/>
      <w:r w:rsidRPr="00EB3F75">
        <w:rPr>
          <w:rFonts w:ascii="Times New Roman" w:hAnsi="Times New Roman"/>
          <w:color w:val="auto"/>
        </w:rPr>
        <w:t>HelpDesk</w:t>
      </w:r>
      <w:proofErr w:type="spellEnd"/>
      <w:r w:rsidRPr="00EB3F75">
        <w:rPr>
          <w:rFonts w:ascii="Times New Roman" w:hAnsi="Times New Roman"/>
          <w:color w:val="auto"/>
        </w:rPr>
        <w:t>.</w:t>
      </w:r>
    </w:p>
    <w:p w:rsidR="00FB2FCE" w:rsidRPr="00EB3F75" w:rsidRDefault="00FB2FCE" w:rsidP="00FB2FCE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 xml:space="preserve">Wykonawca, stosownie do ustawy o prawie autorskim i prawach pokrewnych z 4 lutego 1994 r. (tekst jednolity Dz.U. nr 90 z 2006 r. poz. 631 z </w:t>
      </w:r>
      <w:proofErr w:type="spellStart"/>
      <w:r w:rsidRPr="00EB3F75">
        <w:rPr>
          <w:rFonts w:ascii="Times New Roman" w:hAnsi="Times New Roman"/>
          <w:color w:val="auto"/>
          <w:szCs w:val="24"/>
        </w:rPr>
        <w:t>późn</w:t>
      </w:r>
      <w:proofErr w:type="spellEnd"/>
      <w:r w:rsidRPr="00EB3F75">
        <w:rPr>
          <w:rFonts w:ascii="Times New Roman" w:hAnsi="Times New Roman"/>
          <w:color w:val="auto"/>
          <w:szCs w:val="24"/>
        </w:rPr>
        <w:t xml:space="preserve">. zm.), oświadcza, że z momentem ukończenia prac nad wdrożeniem aplikacji, udzieli Licencjobiorcy </w:t>
      </w:r>
      <w:r w:rsidRPr="00EB3F75">
        <w:rPr>
          <w:rFonts w:ascii="Times New Roman" w:hAnsi="Times New Roman"/>
          <w:b/>
          <w:color w:val="auto"/>
          <w:szCs w:val="24"/>
        </w:rPr>
        <w:t>72 miesięcznej</w:t>
      </w:r>
      <w:r w:rsidRPr="00EB3F75">
        <w:rPr>
          <w:rFonts w:ascii="Times New Roman" w:hAnsi="Times New Roman"/>
          <w:color w:val="auto"/>
          <w:szCs w:val="24"/>
        </w:rPr>
        <w:t xml:space="preserve"> licencji niewyłącznej na korzystanie z wdrożonej aplikacji, w zakresie określonym w w</w:t>
      </w:r>
      <w:r w:rsidRPr="00EB3F75">
        <w:rPr>
          <w:rFonts w:ascii="Times New Roman" w:hAnsi="Times New Roman"/>
          <w:bCs/>
          <w:color w:val="auto"/>
          <w:szCs w:val="24"/>
        </w:rPr>
        <w:t>ymaganiach funkcjonalnych aplikacji internetowej.</w:t>
      </w:r>
    </w:p>
    <w:p w:rsidR="00FB2FCE" w:rsidRPr="00EB3F75" w:rsidRDefault="00FB2FCE" w:rsidP="00FB2FCE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before="60" w:after="60"/>
        <w:contextualSpacing w:val="0"/>
        <w:rPr>
          <w:rFonts w:ascii="Times New Roman" w:hAnsi="Times New Roman"/>
          <w:color w:val="auto"/>
          <w:szCs w:val="24"/>
        </w:rPr>
      </w:pPr>
      <w:r w:rsidRPr="00EB3F75">
        <w:rPr>
          <w:rFonts w:ascii="Times New Roman" w:hAnsi="Times New Roman"/>
          <w:color w:val="auto"/>
          <w:szCs w:val="24"/>
        </w:rPr>
        <w:t>Wykonawca sporządzić protokół odbioru końcowego zadania obustronnie podpisany przez upoważnione osoby w 4 egzemplarzach (odpowiednio dla Wykonawcy, szkoły, Partnera Projektu, Lidera Projektu). Wzór protokołu zostanie uzgodniony z Liderem Projektu w terminie 10 dni od podpisania Umowy.</w:t>
      </w:r>
    </w:p>
    <w:p w:rsidR="005C00F5" w:rsidRPr="00EB3F75" w:rsidRDefault="005C00F5" w:rsidP="000E1749">
      <w:pPr>
        <w:rPr>
          <w:rStyle w:val="FontStyle27"/>
          <w:rFonts w:ascii="Times New Roman" w:hAnsi="Times New Roman" w:cs="Times New Roman"/>
          <w:b/>
          <w:bCs/>
        </w:rPr>
      </w:pPr>
    </w:p>
    <w:sectPr w:rsidR="005C00F5" w:rsidRPr="00EB3F75" w:rsidSect="005C44BD">
      <w:headerReference w:type="default" r:id="rId7"/>
      <w:footerReference w:type="default" r:id="rId8"/>
      <w:pgSz w:w="11906" w:h="16838" w:code="9"/>
      <w:pgMar w:top="851" w:right="851" w:bottom="1191" w:left="153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65" w:rsidRDefault="00D34165" w:rsidP="00316209">
      <w:r>
        <w:separator/>
      </w:r>
    </w:p>
  </w:endnote>
  <w:endnote w:type="continuationSeparator" w:id="0">
    <w:p w:rsidR="00D34165" w:rsidRDefault="00D34165" w:rsidP="0031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00000000" w:usb1="D200FDFF" w:usb2="0A24602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65" w:rsidRDefault="00D34165" w:rsidP="000E1749">
    <w:pPr>
      <w:jc w:val="center"/>
      <w:rPr>
        <w:rFonts w:ascii="Times New Roman" w:hAnsi="Times New Roman" w:cs="Times New Roman"/>
        <w:i/>
        <w:sz w:val="21"/>
        <w:szCs w:val="20"/>
      </w:rPr>
    </w:pPr>
  </w:p>
  <w:p w:rsidR="00D34165" w:rsidRPr="000E1749" w:rsidRDefault="00D34165" w:rsidP="000E1749">
    <w:pPr>
      <w:jc w:val="center"/>
      <w:rPr>
        <w:rFonts w:ascii="Times New Roman" w:hAnsi="Times New Roman" w:cs="Times New Roman"/>
        <w:i/>
        <w:sz w:val="21"/>
        <w:szCs w:val="20"/>
      </w:rPr>
    </w:pPr>
    <w:r w:rsidRPr="000E1749">
      <w:rPr>
        <w:rFonts w:ascii="Times New Roman" w:hAnsi="Times New Roman" w:cs="Times New Roman"/>
        <w:i/>
        <w:sz w:val="21"/>
        <w:szCs w:val="20"/>
      </w:rPr>
      <w:t xml:space="preserve">Projekt </w:t>
    </w:r>
    <w:r w:rsidRPr="000E1749">
      <w:rPr>
        <w:rFonts w:ascii="Times New Roman" w:hAnsi="Times New Roman" w:cs="Times New Roman"/>
        <w:i/>
        <w:sz w:val="22"/>
        <w:szCs w:val="20"/>
      </w:rPr>
      <w:t xml:space="preserve">RPSW.07.01.00-26-0013/17 </w:t>
    </w:r>
    <w:r w:rsidRPr="000E1749">
      <w:rPr>
        <w:rFonts w:ascii="Times New Roman" w:hAnsi="Times New Roman" w:cs="Times New Roman"/>
        <w:i/>
        <w:sz w:val="21"/>
        <w:szCs w:val="20"/>
      </w:rPr>
      <w:t>Rozwój e-usług w gminach: Mirzec i Wąchock współfinansowany z Europejskiego Funduszu Rozwoju Regionalnego w ramach Działania 7.1. „Rozwój e-społeczeństwa” Osi VII „Sprawne usługi publiczne” Regionalnego Programu Operacyjnego Województwa Świętokrzyskiego na lata 2014-2020</w:t>
    </w:r>
  </w:p>
  <w:p w:rsidR="00D34165" w:rsidRPr="00BD1C5A" w:rsidRDefault="00D34165" w:rsidP="000E1749">
    <w:pPr>
      <w:pStyle w:val="NormalnyWeb"/>
      <w:shd w:val="clear" w:color="auto" w:fill="FFFFFF"/>
    </w:pPr>
  </w:p>
  <w:p w:rsidR="00D34165" w:rsidRDefault="00D341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65" w:rsidRDefault="00D34165" w:rsidP="00316209">
      <w:r>
        <w:separator/>
      </w:r>
    </w:p>
  </w:footnote>
  <w:footnote w:type="continuationSeparator" w:id="0">
    <w:p w:rsidR="00D34165" w:rsidRDefault="00D34165" w:rsidP="00316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6"/>
      <w:gridCol w:w="2769"/>
      <w:gridCol w:w="2569"/>
      <w:gridCol w:w="2290"/>
    </w:tblGrid>
    <w:tr w:rsidR="00D34165" w:rsidRPr="00BC6FE8" w:rsidTr="000E1749">
      <w:tc>
        <w:tcPr>
          <w:tcW w:w="1009" w:type="pct"/>
          <w:hideMark/>
        </w:tcPr>
        <w:p w:rsidR="00D34165" w:rsidRPr="00BC6FE8" w:rsidRDefault="00D34165" w:rsidP="00316209">
          <w:pPr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07C373EF" wp14:editId="70435018">
                <wp:extent cx="1028700" cy="425450"/>
                <wp:effectExtent l="0" t="0" r="0" b="0"/>
                <wp:docPr id="7" name="Obra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34165" w:rsidRPr="00BC6FE8" w:rsidRDefault="00D34165" w:rsidP="00316209">
          <w:pPr>
            <w:ind w:left="-66" w:right="2"/>
            <w:jc w:val="center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6164925E" wp14:editId="6A4FFE7B">
                <wp:extent cx="1416050" cy="425450"/>
                <wp:effectExtent l="0" t="0" r="0" b="0"/>
                <wp:docPr id="4" name="Obra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34165" w:rsidRPr="00BC6FE8" w:rsidRDefault="00D34165" w:rsidP="00316209">
          <w:pPr>
            <w:ind w:left="1" w:right="25"/>
            <w:jc w:val="center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19E2A8D3" wp14:editId="27736EF6">
                <wp:extent cx="958850" cy="425450"/>
                <wp:effectExtent l="0" t="0" r="0" b="0"/>
                <wp:docPr id="5" name="Obra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34165" w:rsidRPr="00BC6FE8" w:rsidRDefault="00D34165" w:rsidP="00316209">
          <w:pPr>
            <w:jc w:val="right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127491B6" wp14:editId="1D06AB64">
                <wp:extent cx="1454150" cy="425450"/>
                <wp:effectExtent l="0" t="0" r="0" b="0"/>
                <wp:docPr id="6" name="Obra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165" w:rsidRDefault="00D341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003"/>
    <w:multiLevelType w:val="hybridMultilevel"/>
    <w:tmpl w:val="7FCC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6ABB"/>
    <w:multiLevelType w:val="hybridMultilevel"/>
    <w:tmpl w:val="C8121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4333"/>
    <w:multiLevelType w:val="multilevel"/>
    <w:tmpl w:val="81EE14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B9F0778"/>
    <w:multiLevelType w:val="hybridMultilevel"/>
    <w:tmpl w:val="4C640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3B5"/>
    <w:multiLevelType w:val="hybridMultilevel"/>
    <w:tmpl w:val="54849C4A"/>
    <w:styleLink w:val="Litery"/>
    <w:lvl w:ilvl="0" w:tplc="31D0509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74044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4AD11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E5868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506FA0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7A94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B2BB1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7AE298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B6232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FB2727"/>
    <w:multiLevelType w:val="hybridMultilevel"/>
    <w:tmpl w:val="64A0C01C"/>
    <w:lvl w:ilvl="0" w:tplc="734C943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B1746"/>
    <w:multiLevelType w:val="hybridMultilevel"/>
    <w:tmpl w:val="D48E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3604B"/>
    <w:multiLevelType w:val="multilevel"/>
    <w:tmpl w:val="D77C653A"/>
    <w:lvl w:ilvl="0">
      <w:start w:val="2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8" w15:restartNumberingAfterBreak="0">
    <w:nsid w:val="1F3025DD"/>
    <w:multiLevelType w:val="hybridMultilevel"/>
    <w:tmpl w:val="6C7E7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70C07"/>
    <w:multiLevelType w:val="multilevel"/>
    <w:tmpl w:val="59F8E80A"/>
    <w:lvl w:ilvl="0">
      <w:start w:val="3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24226A2E"/>
    <w:multiLevelType w:val="multilevel"/>
    <w:tmpl w:val="282224CC"/>
    <w:styleLink w:val="Styl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 w15:restartNumberingAfterBreak="0">
    <w:nsid w:val="2E1A470C"/>
    <w:multiLevelType w:val="multilevel"/>
    <w:tmpl w:val="A88A59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0641A98"/>
    <w:multiLevelType w:val="multilevel"/>
    <w:tmpl w:val="C2862CE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13" w15:restartNumberingAfterBreak="0">
    <w:nsid w:val="396D411E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B80E01"/>
    <w:multiLevelType w:val="hybridMultilevel"/>
    <w:tmpl w:val="EB360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67BEE"/>
    <w:multiLevelType w:val="multilevel"/>
    <w:tmpl w:val="C562F91A"/>
    <w:lvl w:ilvl="0">
      <w:start w:val="1"/>
      <w:numFmt w:val="decimal"/>
      <w:pStyle w:val="Nagwek1"/>
      <w:lvlText w:val="Zadanie %1."/>
      <w:lvlJc w:val="left"/>
      <w:pPr>
        <w:ind w:left="2552" w:hanging="1985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2.%3."/>
      <w:lvlJc w:val="left"/>
      <w:pPr>
        <w:ind w:left="964" w:hanging="737"/>
      </w:pPr>
      <w:rPr>
        <w:rFonts w:ascii="Book Antiqua" w:hAnsi="Book Antiqu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2.%3.%4."/>
      <w:lvlJc w:val="left"/>
      <w:pPr>
        <w:ind w:left="1247" w:hanging="79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2.%3.%4.%5)"/>
      <w:lvlJc w:val="left"/>
      <w:pPr>
        <w:ind w:left="1588" w:hanging="908"/>
      </w:pPr>
      <w:rPr>
        <w:rFonts w:hint="default"/>
        <w:b w:val="0"/>
        <w:strike w:val="0"/>
        <w:sz w:val="18"/>
      </w:rPr>
    </w:lvl>
    <w:lvl w:ilvl="5">
      <w:start w:val="1"/>
      <w:numFmt w:val="lowerLetter"/>
      <w:pStyle w:val="Nagwek6"/>
      <w:lvlText w:val="%6)"/>
      <w:lvlJc w:val="left"/>
      <w:pPr>
        <w:ind w:left="1814" w:hanging="567"/>
      </w:pPr>
      <w:rPr>
        <w:rFonts w:hint="default"/>
        <w:sz w:val="18"/>
      </w:rPr>
    </w:lvl>
    <w:lvl w:ilvl="6">
      <w:start w:val="1"/>
      <w:numFmt w:val="decimal"/>
      <w:pStyle w:val="Nagwek7"/>
      <w:lvlText w:val="%7)"/>
      <w:lvlJc w:val="left"/>
      <w:pPr>
        <w:ind w:left="1588" w:hanging="567"/>
      </w:pPr>
      <w:rPr>
        <w:rFonts w:hint="default"/>
        <w:sz w:val="16"/>
      </w:rPr>
    </w:lvl>
    <w:lvl w:ilvl="7">
      <w:start w:val="1"/>
      <w:numFmt w:val="lowerLetter"/>
      <w:pStyle w:val="Nagwek8"/>
      <w:lvlText w:val="%8)"/>
      <w:lvlJc w:val="left"/>
      <w:pPr>
        <w:ind w:left="1814" w:hanging="567"/>
      </w:pPr>
      <w:rPr>
        <w:rFonts w:hint="default"/>
        <w:sz w:val="16"/>
      </w:rPr>
    </w:lvl>
    <w:lvl w:ilvl="8">
      <w:start w:val="1"/>
      <w:numFmt w:val="decimal"/>
      <w:pStyle w:val="Nagwek9"/>
      <w:lvlText w:val="%9)"/>
      <w:lvlJc w:val="left"/>
      <w:pPr>
        <w:ind w:left="2041" w:hanging="567"/>
      </w:pPr>
      <w:rPr>
        <w:rFonts w:hint="default"/>
        <w:sz w:val="14"/>
      </w:rPr>
    </w:lvl>
  </w:abstractNum>
  <w:abstractNum w:abstractNumId="16" w15:restartNumberingAfterBreak="0">
    <w:nsid w:val="3DD13F72"/>
    <w:multiLevelType w:val="multilevel"/>
    <w:tmpl w:val="9648DE7A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1021" w:hanging="794"/>
      </w:pPr>
      <w:rPr>
        <w:rFonts w:ascii="Verdana" w:hAnsi="Verdan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34" w:hanging="680"/>
      </w:pPr>
      <w:rPr>
        <w:rFonts w:ascii="Verdana" w:hAnsi="Verdan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1.%2.%3.%4)"/>
      <w:lvlJc w:val="left"/>
      <w:pPr>
        <w:ind w:left="1361" w:hanging="681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ind w:left="1588" w:hanging="681"/>
      </w:pPr>
      <w:rPr>
        <w:rFonts w:ascii="Verdana" w:hAnsi="Verdana"/>
        <w:b w:val="0"/>
        <w:b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1814" w:hanging="680"/>
      </w:pPr>
    </w:lvl>
    <w:lvl w:ilvl="6">
      <w:start w:val="1"/>
      <w:numFmt w:val="decimal"/>
      <w:lvlText w:val="%7)"/>
      <w:lvlJc w:val="left"/>
      <w:pPr>
        <w:ind w:left="2381" w:hanging="68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40B76878"/>
    <w:multiLevelType w:val="hybridMultilevel"/>
    <w:tmpl w:val="6F800CAE"/>
    <w:lvl w:ilvl="0" w:tplc="42785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361B4"/>
    <w:multiLevelType w:val="multilevel"/>
    <w:tmpl w:val="8B248DFC"/>
    <w:styleLink w:val="Styl2"/>
    <w:lvl w:ilvl="0">
      <w:start w:val="1"/>
      <w:numFmt w:val="decimal"/>
      <w:lvlText w:val="%1)"/>
      <w:lvlJc w:val="left"/>
      <w:pPr>
        <w:ind w:left="0" w:firstLine="0"/>
      </w:pPr>
      <w:rPr>
        <w:rFonts w:ascii="Verdana" w:hAnsi="Verdana"/>
        <w:sz w:val="16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hint="default"/>
      </w:rPr>
    </w:lvl>
  </w:abstractNum>
  <w:abstractNum w:abstractNumId="19" w15:restartNumberingAfterBreak="0">
    <w:nsid w:val="4A777FD8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9D2563"/>
    <w:multiLevelType w:val="multilevel"/>
    <w:tmpl w:val="0B7AB8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28876B4"/>
    <w:multiLevelType w:val="multilevel"/>
    <w:tmpl w:val="5C967E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7965AA2"/>
    <w:multiLevelType w:val="multilevel"/>
    <w:tmpl w:val="B2F8658A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ED3BC7"/>
    <w:multiLevelType w:val="hybridMultilevel"/>
    <w:tmpl w:val="EE76B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714DA7"/>
    <w:multiLevelType w:val="multilevel"/>
    <w:tmpl w:val="6E1209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33D421D"/>
    <w:multiLevelType w:val="multilevel"/>
    <w:tmpl w:val="4F8635F4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7A8177CF"/>
    <w:multiLevelType w:val="hybridMultilevel"/>
    <w:tmpl w:val="166CA83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BB5B57"/>
    <w:multiLevelType w:val="hybridMultilevel"/>
    <w:tmpl w:val="64A0C01C"/>
    <w:lvl w:ilvl="0" w:tplc="734C943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22"/>
  </w:num>
  <w:num w:numId="5">
    <w:abstractNumId w:val="19"/>
  </w:num>
  <w:num w:numId="6">
    <w:abstractNumId w:val="13"/>
  </w:num>
  <w:num w:numId="7">
    <w:abstractNumId w:val="4"/>
  </w:num>
  <w:num w:numId="8">
    <w:abstractNumId w:val="16"/>
  </w:num>
  <w:num w:numId="9">
    <w:abstractNumId w:val="5"/>
  </w:num>
  <w:num w:numId="10">
    <w:abstractNumId w:val="2"/>
  </w:num>
  <w:num w:numId="11">
    <w:abstractNumId w:val="24"/>
  </w:num>
  <w:num w:numId="12">
    <w:abstractNumId w:val="20"/>
  </w:num>
  <w:num w:numId="13">
    <w:abstractNumId w:val="21"/>
  </w:num>
  <w:num w:numId="14">
    <w:abstractNumId w:val="9"/>
  </w:num>
  <w:num w:numId="15">
    <w:abstractNumId w:val="12"/>
  </w:num>
  <w:num w:numId="16">
    <w:abstractNumId w:val="7"/>
  </w:num>
  <w:num w:numId="17">
    <w:abstractNumId w:val="25"/>
  </w:num>
  <w:num w:numId="18">
    <w:abstractNumId w:val="11"/>
  </w:num>
  <w:num w:numId="19">
    <w:abstractNumId w:val="14"/>
  </w:num>
  <w:num w:numId="20">
    <w:abstractNumId w:val="8"/>
  </w:num>
  <w:num w:numId="21">
    <w:abstractNumId w:val="26"/>
  </w:num>
  <w:num w:numId="22">
    <w:abstractNumId w:val="27"/>
  </w:num>
  <w:num w:numId="23">
    <w:abstractNumId w:val="0"/>
  </w:num>
  <w:num w:numId="24">
    <w:abstractNumId w:val="17"/>
  </w:num>
  <w:num w:numId="25">
    <w:abstractNumId w:val="6"/>
  </w:num>
  <w:num w:numId="26">
    <w:abstractNumId w:val="3"/>
  </w:num>
  <w:num w:numId="27">
    <w:abstractNumId w:val="23"/>
  </w:num>
  <w:num w:numId="28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9"/>
    <w:rsid w:val="00031115"/>
    <w:rsid w:val="000620F3"/>
    <w:rsid w:val="000E1749"/>
    <w:rsid w:val="00111A6A"/>
    <w:rsid w:val="0019470A"/>
    <w:rsid w:val="00314942"/>
    <w:rsid w:val="00316209"/>
    <w:rsid w:val="00353BE7"/>
    <w:rsid w:val="00414EFE"/>
    <w:rsid w:val="005C00F5"/>
    <w:rsid w:val="005C44BD"/>
    <w:rsid w:val="007A2082"/>
    <w:rsid w:val="009F3218"/>
    <w:rsid w:val="00B25243"/>
    <w:rsid w:val="00D34165"/>
    <w:rsid w:val="00D97E2F"/>
    <w:rsid w:val="00EB3F75"/>
    <w:rsid w:val="00F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174F0D6-6E43-5644-8027-1C8B4CDF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E1749"/>
    <w:pPr>
      <w:numPr>
        <w:numId w:val="1"/>
      </w:numPr>
      <w:shd w:val="clear" w:color="auto" w:fill="FFFFFF"/>
      <w:tabs>
        <w:tab w:val="left" w:pos="2552"/>
      </w:tabs>
      <w:spacing w:before="120" w:after="120" w:line="276" w:lineRule="auto"/>
      <w:jc w:val="both"/>
      <w:textAlignment w:val="baseline"/>
      <w:outlineLvl w:val="0"/>
    </w:pPr>
    <w:rPr>
      <w:rFonts w:ascii="Book Antiqua" w:eastAsiaTheme="majorEastAsia" w:hAnsi="Book Antiqua" w:cs="Arial"/>
      <w:b/>
      <w:bCs/>
      <w:sz w:val="28"/>
      <w:szCs w:val="33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E1749"/>
    <w:pPr>
      <w:numPr>
        <w:ilvl w:val="1"/>
        <w:numId w:val="1"/>
      </w:numPr>
      <w:spacing w:before="80" w:after="80" w:line="276" w:lineRule="auto"/>
      <w:jc w:val="both"/>
      <w:outlineLvl w:val="1"/>
    </w:pPr>
    <w:rPr>
      <w:rFonts w:ascii="Book Antiqua" w:eastAsiaTheme="majorEastAsia" w:hAnsi="Book Antiqua" w:cstheme="majorBidi"/>
      <w:b/>
      <w:bCs/>
      <w:color w:val="000000" w:themeColor="text1"/>
      <w:sz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E1749"/>
    <w:pPr>
      <w:numPr>
        <w:ilvl w:val="2"/>
        <w:numId w:val="1"/>
      </w:numPr>
      <w:spacing w:line="276" w:lineRule="auto"/>
      <w:jc w:val="both"/>
      <w:outlineLvl w:val="2"/>
    </w:pPr>
    <w:rPr>
      <w:rFonts w:ascii="Book Antiqua" w:eastAsia="DejaVuSans" w:hAnsi="Book Antiqua" w:cstheme="minorHAnsi"/>
      <w:bCs/>
      <w:color w:val="000000"/>
      <w:sz w:val="28"/>
      <w:szCs w:val="28"/>
      <w:shd w:val="clear" w:color="auto" w:fill="FFFFFF"/>
      <w:lang w:eastAsia="ar-SA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0E1749"/>
    <w:pPr>
      <w:numPr>
        <w:ilvl w:val="3"/>
        <w:numId w:val="1"/>
      </w:numPr>
      <w:spacing w:line="276" w:lineRule="auto"/>
      <w:jc w:val="both"/>
      <w:outlineLvl w:val="3"/>
    </w:pPr>
    <w:rPr>
      <w:rFonts w:ascii="Book Antiqua" w:eastAsia="Times New Roman" w:hAnsi="Book Antiqua" w:cs="Calibri"/>
      <w:bCs/>
      <w:iCs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autoRedefine/>
    <w:unhideWhenUsed/>
    <w:qFormat/>
    <w:rsid w:val="000E1749"/>
    <w:pPr>
      <w:numPr>
        <w:ilvl w:val="4"/>
        <w:numId w:val="1"/>
      </w:numPr>
      <w:spacing w:before="40" w:after="40" w:line="276" w:lineRule="auto"/>
      <w:jc w:val="both"/>
      <w:outlineLvl w:val="4"/>
    </w:pPr>
    <w:rPr>
      <w:rFonts w:ascii="Book Antiqua" w:eastAsiaTheme="majorEastAsia" w:hAnsi="Book Antiqua" w:cstheme="majorBidi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E1749"/>
    <w:pPr>
      <w:keepNext/>
      <w:keepLines/>
      <w:numPr>
        <w:ilvl w:val="5"/>
        <w:numId w:val="1"/>
      </w:numPr>
      <w:spacing w:before="40" w:after="40" w:line="276" w:lineRule="auto"/>
      <w:jc w:val="both"/>
      <w:outlineLvl w:val="5"/>
    </w:pPr>
    <w:rPr>
      <w:rFonts w:ascii="Book Antiqua" w:eastAsiaTheme="majorEastAsia" w:hAnsi="Book Antiqua" w:cstheme="majorBidi"/>
      <w:iCs/>
      <w:color w:val="000000" w:themeColor="text1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1749"/>
    <w:pPr>
      <w:keepNext/>
      <w:keepLines/>
      <w:numPr>
        <w:ilvl w:val="6"/>
        <w:numId w:val="1"/>
      </w:numPr>
      <w:tabs>
        <w:tab w:val="left" w:pos="425"/>
      </w:tabs>
      <w:spacing w:line="276" w:lineRule="auto"/>
      <w:jc w:val="both"/>
      <w:outlineLvl w:val="6"/>
    </w:pPr>
    <w:rPr>
      <w:rFonts w:ascii="Book Antiqua" w:eastAsiaTheme="majorEastAsia" w:hAnsi="Book Antiqua" w:cstheme="majorBidi"/>
      <w:iCs/>
      <w:color w:val="000000" w:themeColor="text1"/>
      <w:sz w:val="20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E1749"/>
    <w:pPr>
      <w:keepNext/>
      <w:keepLines/>
      <w:numPr>
        <w:ilvl w:val="7"/>
        <w:numId w:val="1"/>
      </w:numPr>
      <w:tabs>
        <w:tab w:val="left" w:pos="425"/>
      </w:tabs>
      <w:spacing w:line="276" w:lineRule="auto"/>
      <w:jc w:val="both"/>
      <w:outlineLvl w:val="7"/>
    </w:pPr>
    <w:rPr>
      <w:rFonts w:ascii="Book Antiqua" w:eastAsiaTheme="majorEastAsia" w:hAnsi="Book Antiqua" w:cstheme="majorBidi"/>
      <w:color w:val="000000" w:themeColor="text1"/>
      <w:sz w:val="1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1749"/>
    <w:pPr>
      <w:numPr>
        <w:ilvl w:val="8"/>
        <w:numId w:val="1"/>
      </w:numPr>
      <w:tabs>
        <w:tab w:val="left" w:pos="425"/>
      </w:tabs>
      <w:spacing w:line="276" w:lineRule="auto"/>
      <w:jc w:val="both"/>
      <w:outlineLvl w:val="8"/>
    </w:pPr>
    <w:rPr>
      <w:rFonts w:ascii="Book Antiqua" w:eastAsiaTheme="majorEastAsia" w:hAnsi="Book Antiqua" w:cstheme="majorBidi"/>
      <w:iCs/>
      <w:color w:val="000000" w:themeColor="text1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316209"/>
  </w:style>
  <w:style w:type="paragraph" w:styleId="Nagwek">
    <w:name w:val="header"/>
    <w:aliases w:val="Znak Znak,Znak"/>
    <w:basedOn w:val="Normalny"/>
    <w:link w:val="NagwekZnak"/>
    <w:uiPriority w:val="99"/>
    <w:unhideWhenUsed/>
    <w:rsid w:val="00316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316209"/>
  </w:style>
  <w:style w:type="paragraph" w:styleId="Stopka">
    <w:name w:val="footer"/>
    <w:basedOn w:val="Normalny"/>
    <w:link w:val="StopkaZnak"/>
    <w:uiPriority w:val="99"/>
    <w:unhideWhenUsed/>
    <w:rsid w:val="00316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209"/>
  </w:style>
  <w:style w:type="paragraph" w:styleId="NormalnyWeb">
    <w:name w:val="Normal (Web)"/>
    <w:basedOn w:val="Normalny"/>
    <w:uiPriority w:val="99"/>
    <w:rsid w:val="000E1749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1749"/>
    <w:rPr>
      <w:rFonts w:ascii="Book Antiqua" w:eastAsiaTheme="majorEastAsia" w:hAnsi="Book Antiqua" w:cs="Arial"/>
      <w:b/>
      <w:bCs/>
      <w:sz w:val="28"/>
      <w:szCs w:val="33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1749"/>
    <w:rPr>
      <w:rFonts w:ascii="Book Antiqua" w:eastAsiaTheme="majorEastAsia" w:hAnsi="Book Antiqua" w:cstheme="majorBidi"/>
      <w:b/>
      <w:bCs/>
      <w:color w:val="000000" w:themeColor="text1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E1749"/>
    <w:rPr>
      <w:rFonts w:ascii="Book Antiqua" w:eastAsia="DejaVuSans" w:hAnsi="Book Antiqua" w:cstheme="minorHAnsi"/>
      <w:bCs/>
      <w:color w:val="000000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0E1749"/>
    <w:rPr>
      <w:rFonts w:ascii="Book Antiqua" w:eastAsia="Times New Roman" w:hAnsi="Book Antiqua" w:cs="Calibri"/>
      <w:bCs/>
      <w:iCs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0E1749"/>
    <w:rPr>
      <w:rFonts w:ascii="Book Antiqua" w:eastAsiaTheme="majorEastAsia" w:hAnsi="Book Antiqua" w:cstheme="majorBidi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20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E1749"/>
    <w:rPr>
      <w:rFonts w:ascii="Book Antiqua" w:eastAsiaTheme="majorEastAsia" w:hAnsi="Book Antiqua" w:cstheme="majorBidi"/>
      <w:color w:val="000000" w:themeColor="text1"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16"/>
      <w:szCs w:val="20"/>
      <w:lang w:eastAsia="pl-PL"/>
    </w:rPr>
  </w:style>
  <w:style w:type="table" w:styleId="Tabela-Siatka">
    <w:name w:val="Table Grid"/>
    <w:basedOn w:val="Standardowy"/>
    <w:uiPriority w:val="59"/>
    <w:rsid w:val="000E1749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7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4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E174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0E1749"/>
    <w:pPr>
      <w:tabs>
        <w:tab w:val="left" w:pos="567"/>
        <w:tab w:val="right" w:pos="9214"/>
      </w:tabs>
      <w:spacing w:before="80" w:after="80"/>
      <w:ind w:left="567" w:right="-113" w:hanging="567"/>
      <w:jc w:val="both"/>
    </w:pPr>
    <w:rPr>
      <w:rFonts w:ascii="Book Antiqua" w:eastAsiaTheme="minorEastAsia" w:hAnsi="Book Antiqua" w:cs="Times New Roman"/>
      <w:color w:val="000000" w:themeColor="text1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E1749"/>
    <w:pPr>
      <w:tabs>
        <w:tab w:val="left" w:pos="851"/>
        <w:tab w:val="right" w:pos="9356"/>
      </w:tabs>
      <w:ind w:left="851" w:right="-113" w:hanging="567"/>
      <w:jc w:val="both"/>
    </w:pPr>
    <w:rPr>
      <w:rFonts w:ascii="Book Antiqua" w:eastAsiaTheme="minorEastAsia" w:hAnsi="Book Antiqua" w:cs="Times New Roman"/>
      <w:color w:val="000000" w:themeColor="text1"/>
      <w:sz w:val="20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749"/>
    <w:pPr>
      <w:tabs>
        <w:tab w:val="left" w:pos="709"/>
      </w:tabs>
      <w:ind w:firstLine="709"/>
      <w:jc w:val="both"/>
    </w:pPr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49"/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xs8">
    <w:name w:val="x_s8"/>
    <w:basedOn w:val="Domylnaczcionkaakapitu"/>
    <w:rsid w:val="000E1749"/>
  </w:style>
  <w:style w:type="character" w:customStyle="1" w:styleId="gwp3aa05442colour">
    <w:name w:val="gwp3aa05442_colour"/>
    <w:basedOn w:val="Domylnaczcionkaakapitu"/>
    <w:rsid w:val="000E1749"/>
  </w:style>
  <w:style w:type="paragraph" w:styleId="Akapitzlist">
    <w:name w:val="List Paragraph"/>
    <w:aliases w:val="Akapit,Numerowanie,Akapit z listą BS,List Paragraph,L1,Akapit z listą5,sw tekst,normalny tekst"/>
    <w:basedOn w:val="Normalny"/>
    <w:link w:val="AkapitzlistZnak"/>
    <w:uiPriority w:val="34"/>
    <w:qFormat/>
    <w:rsid w:val="000E1749"/>
    <w:pPr>
      <w:tabs>
        <w:tab w:val="left" w:pos="425"/>
        <w:tab w:val="left" w:pos="709"/>
      </w:tabs>
      <w:spacing w:line="276" w:lineRule="auto"/>
      <w:ind w:firstLine="709"/>
      <w:contextualSpacing/>
      <w:jc w:val="both"/>
    </w:pPr>
    <w:rPr>
      <w:rFonts w:ascii="Verdana" w:eastAsia="Calibri" w:hAnsi="Verdana" w:cs="Times New Roman"/>
      <w:color w:val="7030A0"/>
      <w:szCs w:val="22"/>
      <w:lang w:eastAsia="pl-PL"/>
    </w:rPr>
  </w:style>
  <w:style w:type="character" w:customStyle="1" w:styleId="AkapitzlistZnak">
    <w:name w:val="Akapit z listą Znak"/>
    <w:aliases w:val="Akapit Znak,Numerowanie Znak,Akapit z listą BS Znak,List Paragraph Znak,L1 Znak,Akapit z listą5 Znak,sw tekst Znak,normalny tekst Znak"/>
    <w:link w:val="Akapitzlist"/>
    <w:uiPriority w:val="34"/>
    <w:qFormat/>
    <w:rsid w:val="000E1749"/>
    <w:rPr>
      <w:rFonts w:ascii="Verdana" w:eastAsia="Calibri" w:hAnsi="Verdana" w:cs="Times New Roman"/>
      <w:color w:val="7030A0"/>
      <w:szCs w:val="22"/>
      <w:lang w:eastAsia="pl-PL"/>
    </w:rPr>
  </w:style>
  <w:style w:type="character" w:customStyle="1" w:styleId="colour">
    <w:name w:val="colour"/>
    <w:basedOn w:val="Domylnaczcionkaakapitu"/>
    <w:rsid w:val="000E1749"/>
  </w:style>
  <w:style w:type="character" w:styleId="Pogrubienie">
    <w:name w:val="Strong"/>
    <w:basedOn w:val="Domylnaczcionkaakapitu"/>
    <w:uiPriority w:val="22"/>
    <w:qFormat/>
    <w:rsid w:val="000E1749"/>
    <w:rPr>
      <w:b/>
      <w:bCs/>
    </w:rPr>
  </w:style>
  <w:style w:type="paragraph" w:styleId="Tekstpodstawowy">
    <w:name w:val="Body Text"/>
    <w:basedOn w:val="Normalny"/>
    <w:link w:val="TekstpodstawowyZnak"/>
    <w:rsid w:val="000E1749"/>
    <w:pPr>
      <w:tabs>
        <w:tab w:val="left" w:pos="709"/>
      </w:tabs>
      <w:spacing w:line="276" w:lineRule="auto"/>
      <w:ind w:firstLine="709"/>
      <w:jc w:val="both"/>
    </w:pPr>
    <w:rPr>
      <w:rFonts w:ascii="ArialMT" w:eastAsia="Times New Roman" w:hAnsi="ArialMT" w:cs="Times New Roman"/>
      <w:color w:val="7030A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1749"/>
    <w:rPr>
      <w:rFonts w:ascii="ArialMT" w:eastAsia="Times New Roman" w:hAnsi="ArialMT" w:cs="Times New Roman"/>
      <w:color w:val="7030A0"/>
      <w:lang w:eastAsia="pl-PL"/>
    </w:rPr>
  </w:style>
  <w:style w:type="character" w:customStyle="1" w:styleId="Bodytext2">
    <w:name w:val="Body text (2)_"/>
    <w:basedOn w:val="Domylnaczcionkaakapitu"/>
    <w:link w:val="Bodytext20"/>
    <w:rsid w:val="000E1749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E1749"/>
    <w:pPr>
      <w:widowControl w:val="0"/>
      <w:shd w:val="clear" w:color="auto" w:fill="FFFFFF"/>
      <w:spacing w:before="180" w:after="60" w:line="292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character" w:customStyle="1" w:styleId="apple-converted-space">
    <w:name w:val="apple-converted-space"/>
    <w:basedOn w:val="Domylnaczcionkaakapitu"/>
    <w:rsid w:val="000E1749"/>
  </w:style>
  <w:style w:type="paragraph" w:customStyle="1" w:styleId="Default">
    <w:name w:val="Default"/>
    <w:rsid w:val="000E1749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749"/>
    <w:pPr>
      <w:tabs>
        <w:tab w:val="clear" w:pos="709"/>
      </w:tabs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749"/>
    <w:rPr>
      <w:rFonts w:ascii="Verdana" w:eastAsia="Times New Roman" w:hAnsi="Verdana" w:cs="Times New Roman"/>
      <w:b/>
      <w:bCs/>
      <w:color w:val="7030A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E1749"/>
    <w:rPr>
      <w:i/>
      <w:iCs/>
    </w:rPr>
  </w:style>
  <w:style w:type="paragraph" w:styleId="Bezodstpw">
    <w:name w:val="No Spacing"/>
    <w:link w:val="BezodstpwZnak"/>
    <w:qFormat/>
    <w:rsid w:val="000E1749"/>
    <w:pPr>
      <w:jc w:val="both"/>
    </w:pPr>
    <w:rPr>
      <w:rFonts w:ascii="Verdana" w:eastAsia="Times New Roman" w:hAnsi="Verdan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0E1749"/>
    <w:rPr>
      <w:rFonts w:ascii="Verdana" w:eastAsia="Times New Roman" w:hAnsi="Verdana" w:cs="Times New Roman"/>
      <w:lang w:eastAsia="pl-PL"/>
    </w:rPr>
  </w:style>
  <w:style w:type="character" w:styleId="Numerstrony">
    <w:name w:val="page number"/>
    <w:basedOn w:val="Domylnaczcionkaakapitu"/>
    <w:rsid w:val="000E1749"/>
  </w:style>
  <w:style w:type="paragraph" w:styleId="Spistreci3">
    <w:name w:val="toc 3"/>
    <w:basedOn w:val="Normalny"/>
    <w:next w:val="Normalny"/>
    <w:autoRedefine/>
    <w:uiPriority w:val="39"/>
    <w:unhideWhenUsed/>
    <w:rsid w:val="000E1749"/>
    <w:pPr>
      <w:tabs>
        <w:tab w:val="right" w:pos="9514"/>
      </w:tabs>
      <w:ind w:left="567" w:right="-113"/>
    </w:pPr>
    <w:rPr>
      <w:rFonts w:ascii="Book Antiqua" w:eastAsiaTheme="minorEastAsia" w:hAnsi="Book Antiqua"/>
      <w:sz w:val="16"/>
      <w:szCs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0E1749"/>
    <w:pPr>
      <w:spacing w:after="100" w:line="276" w:lineRule="auto"/>
      <w:ind w:left="660"/>
    </w:pPr>
    <w:rPr>
      <w:rFonts w:ascii="Book Antiqua" w:eastAsiaTheme="minorEastAsia" w:hAnsi="Book Antiqua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0E1749"/>
    <w:pPr>
      <w:spacing w:after="100" w:line="276" w:lineRule="auto"/>
      <w:ind w:left="880"/>
    </w:pPr>
    <w:rPr>
      <w:rFonts w:ascii="Book Antiqua" w:eastAsiaTheme="minorEastAsia" w:hAnsi="Book Antiqua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0E1749"/>
    <w:pPr>
      <w:spacing w:after="100" w:line="276" w:lineRule="auto"/>
      <w:ind w:left="1100"/>
    </w:pPr>
    <w:rPr>
      <w:rFonts w:ascii="Book Antiqua" w:eastAsiaTheme="minorEastAsia" w:hAnsi="Book Antiqua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E1749"/>
    <w:pPr>
      <w:spacing w:after="100" w:line="276" w:lineRule="auto"/>
      <w:ind w:left="1320"/>
    </w:pPr>
    <w:rPr>
      <w:rFonts w:ascii="Book Antiqua" w:eastAsiaTheme="minorEastAsia" w:hAnsi="Book Antiqua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E1749"/>
    <w:pPr>
      <w:spacing w:after="100" w:line="276" w:lineRule="auto"/>
      <w:ind w:left="1540"/>
    </w:pPr>
    <w:rPr>
      <w:rFonts w:ascii="Book Antiqua" w:eastAsiaTheme="minorEastAsia" w:hAnsi="Book Antiqua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E1749"/>
    <w:pPr>
      <w:spacing w:after="100" w:line="276" w:lineRule="auto"/>
      <w:ind w:left="1760"/>
    </w:pPr>
    <w:rPr>
      <w:rFonts w:ascii="Book Antiqua" w:eastAsiaTheme="minorEastAsia" w:hAnsi="Book Antiqua"/>
      <w:szCs w:val="22"/>
      <w:lang w:eastAsia="pl-PL"/>
    </w:rPr>
  </w:style>
  <w:style w:type="paragraph" w:customStyle="1" w:styleId="western1">
    <w:name w:val="western1"/>
    <w:basedOn w:val="Normalny"/>
    <w:rsid w:val="000E1749"/>
    <w:pPr>
      <w:spacing w:before="100" w:beforeAutospacing="1" w:line="276" w:lineRule="auto"/>
      <w:ind w:firstLine="425"/>
      <w:jc w:val="both"/>
    </w:pPr>
    <w:rPr>
      <w:rFonts w:ascii="DejaVu Sans" w:eastAsia="Times New Roman" w:hAnsi="DejaVu Sans" w:cs="DejaVu Sans"/>
      <w:color w:val="000000"/>
      <w:lang w:eastAsia="pl-PL"/>
    </w:rPr>
  </w:style>
  <w:style w:type="paragraph" w:customStyle="1" w:styleId="Akapitzlist1">
    <w:name w:val="Akapit z listą1"/>
    <w:basedOn w:val="Normalny"/>
    <w:link w:val="ListParagraphChar"/>
    <w:rsid w:val="000E1749"/>
    <w:pPr>
      <w:spacing w:line="276" w:lineRule="auto"/>
      <w:ind w:left="720"/>
    </w:pPr>
    <w:rPr>
      <w:rFonts w:ascii="Trebuchet MS" w:eastAsia="Calibri" w:hAnsi="Trebuchet MS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0E1749"/>
    <w:rPr>
      <w:rFonts w:ascii="Trebuchet MS" w:eastAsia="Calibri" w:hAnsi="Trebuchet MS" w:cs="Times New Roman"/>
      <w:sz w:val="20"/>
      <w:szCs w:val="20"/>
      <w:lang w:eastAsia="pl-PL"/>
    </w:rPr>
  </w:style>
  <w:style w:type="character" w:customStyle="1" w:styleId="FontStyle19">
    <w:name w:val="Font Style19"/>
    <w:uiPriority w:val="99"/>
    <w:rsid w:val="000E17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uiPriority w:val="99"/>
    <w:rsid w:val="000E174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">
    <w:name w:val="ListLabel 1"/>
    <w:rsid w:val="000E174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1749"/>
    <w:pPr>
      <w:spacing w:after="120" w:line="276" w:lineRule="auto"/>
      <w:ind w:left="283"/>
    </w:pPr>
    <w:rPr>
      <w:rFonts w:ascii="Book Antiqua" w:eastAsiaTheme="minorEastAsia" w:hAnsi="Book Antiqua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1749"/>
    <w:rPr>
      <w:rFonts w:ascii="Book Antiqua" w:eastAsiaTheme="minorEastAsia" w:hAnsi="Book Antiqua"/>
      <w:szCs w:val="22"/>
      <w:lang w:eastAsia="pl-PL"/>
    </w:rPr>
  </w:style>
  <w:style w:type="character" w:customStyle="1" w:styleId="t31">
    <w:name w:val="t31"/>
    <w:rsid w:val="000E1749"/>
    <w:rPr>
      <w:rFonts w:ascii="Courier New" w:hAnsi="Courier New" w:cs="Courier New"/>
    </w:rPr>
  </w:style>
  <w:style w:type="character" w:customStyle="1" w:styleId="Domylnaczcionkaakapitu1">
    <w:name w:val="Domyślna czcionka akapitu1"/>
    <w:rsid w:val="000E1749"/>
  </w:style>
  <w:style w:type="paragraph" w:customStyle="1" w:styleId="western">
    <w:name w:val="western"/>
    <w:basedOn w:val="Normalny"/>
    <w:rsid w:val="000E1749"/>
    <w:pPr>
      <w:spacing w:before="100" w:beforeAutospacing="1" w:line="276" w:lineRule="auto"/>
      <w:ind w:firstLine="709"/>
      <w:jc w:val="both"/>
    </w:pPr>
    <w:rPr>
      <w:rFonts w:ascii="ArialMT" w:eastAsia="Times New Roman" w:hAnsi="ArialMT" w:cs="Times New Roman"/>
      <w:color w:val="7030A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E1749"/>
    <w:pPr>
      <w:tabs>
        <w:tab w:val="left" w:pos="425"/>
        <w:tab w:val="left" w:pos="709"/>
      </w:tabs>
      <w:ind w:firstLine="709"/>
      <w:jc w:val="center"/>
    </w:pPr>
    <w:rPr>
      <w:rFonts w:ascii="Verdana" w:eastAsia="Times New Roman" w:hAnsi="Verdana" w:cs="Times New Roman"/>
      <w:b/>
      <w:bCs/>
      <w:color w:val="7030A0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0E1749"/>
    <w:pPr>
      <w:spacing w:line="276" w:lineRule="auto"/>
      <w:ind w:firstLine="425"/>
      <w:jc w:val="both"/>
    </w:pPr>
    <w:rPr>
      <w:rFonts w:ascii="Verdana" w:hAnsi="Verdana" w:cs="Times New Roman"/>
      <w:color w:val="000000" w:themeColor="text1"/>
      <w:sz w:val="20"/>
      <w:szCs w:val="22"/>
    </w:rPr>
  </w:style>
  <w:style w:type="character" w:customStyle="1" w:styleId="file-details">
    <w:name w:val="file-details"/>
    <w:basedOn w:val="Domylnaczcionkaakapitu"/>
    <w:rsid w:val="000E1749"/>
  </w:style>
  <w:style w:type="character" w:customStyle="1" w:styleId="size">
    <w:name w:val="size"/>
    <w:basedOn w:val="Domylnaczcionkaakapitu"/>
    <w:rsid w:val="000E174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1749"/>
    <w:pPr>
      <w:tabs>
        <w:tab w:val="left" w:pos="709"/>
      </w:tabs>
      <w:spacing w:after="120" w:line="480" w:lineRule="auto"/>
      <w:ind w:firstLine="709"/>
      <w:jc w:val="both"/>
    </w:pPr>
    <w:rPr>
      <w:rFonts w:ascii="Verdana" w:eastAsia="Times New Roman" w:hAnsi="Verdana" w:cs="Times New Roman"/>
      <w:color w:val="7030A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1749"/>
    <w:rPr>
      <w:rFonts w:ascii="Verdana" w:eastAsia="Times New Roman" w:hAnsi="Verdana" w:cs="Times New Roman"/>
      <w:color w:val="7030A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749"/>
    <w:pPr>
      <w:tabs>
        <w:tab w:val="left" w:pos="709"/>
      </w:tabs>
      <w:ind w:firstLine="709"/>
      <w:jc w:val="both"/>
    </w:pPr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749"/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749"/>
    <w:rPr>
      <w:vertAlign w:val="superscript"/>
    </w:rPr>
  </w:style>
  <w:style w:type="paragraph" w:customStyle="1" w:styleId="Body">
    <w:name w:val="Body"/>
    <w:basedOn w:val="Normalny"/>
    <w:uiPriority w:val="1"/>
    <w:qFormat/>
    <w:rsid w:val="000E1749"/>
    <w:pPr>
      <w:widowControl w:val="0"/>
      <w:tabs>
        <w:tab w:val="left" w:pos="709"/>
      </w:tabs>
      <w:spacing w:before="200"/>
      <w:ind w:firstLine="709"/>
    </w:pPr>
    <w:rPr>
      <w:rFonts w:ascii="Times New Roman" w:eastAsiaTheme="minorEastAsia" w:hAnsi="Times New Roman" w:cs="Times New Roman"/>
      <w:lang w:val="en-US" w:eastAsia="pl-PL"/>
    </w:rPr>
  </w:style>
  <w:style w:type="paragraph" w:customStyle="1" w:styleId="xww-tekstpodstawowy2">
    <w:name w:val="x_ww-tekstpodstawowy2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urzad-nazwa">
    <w:name w:val="urzad-nazwa"/>
    <w:basedOn w:val="Domylnaczcionkaakapitu"/>
    <w:rsid w:val="000E1749"/>
  </w:style>
  <w:style w:type="character" w:customStyle="1" w:styleId="urzad-adres">
    <w:name w:val="urzad-adres"/>
    <w:basedOn w:val="Domylnaczcionkaakapitu"/>
    <w:rsid w:val="000E1749"/>
  </w:style>
  <w:style w:type="paragraph" w:customStyle="1" w:styleId="zmien-urzad">
    <w:name w:val="zmien-urzad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disabled-link">
    <w:name w:val="disabled-link"/>
    <w:basedOn w:val="Domylnaczcionkaakapitu"/>
    <w:rsid w:val="000E1749"/>
  </w:style>
  <w:style w:type="character" w:customStyle="1" w:styleId="article-sum">
    <w:name w:val="article-sum"/>
    <w:basedOn w:val="Domylnaczcionkaakapitu"/>
    <w:rsid w:val="000E1749"/>
  </w:style>
  <w:style w:type="numbering" w:customStyle="1" w:styleId="Styl1">
    <w:name w:val="Styl1"/>
    <w:uiPriority w:val="99"/>
    <w:rsid w:val="000E1749"/>
    <w:pPr>
      <w:numPr>
        <w:numId w:val="2"/>
      </w:numPr>
    </w:pPr>
  </w:style>
  <w:style w:type="numbering" w:customStyle="1" w:styleId="Styl2">
    <w:name w:val="Styl2"/>
    <w:uiPriority w:val="99"/>
    <w:rsid w:val="000E1749"/>
    <w:pPr>
      <w:numPr>
        <w:numId w:val="3"/>
      </w:numPr>
    </w:pPr>
  </w:style>
  <w:style w:type="paragraph" w:customStyle="1" w:styleId="gwpb8e61b24msonormal">
    <w:name w:val="gwpb8e61b24_msonormal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gwpb8e61b24highlight">
    <w:name w:val="gwpb8e61b24_highlight"/>
    <w:basedOn w:val="Domylnaczcionkaakapitu"/>
    <w:rsid w:val="000E1749"/>
  </w:style>
  <w:style w:type="paragraph" w:customStyle="1" w:styleId="gwpb8e61b24default">
    <w:name w:val="gwpb8e61b24_default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paragraph" w:customStyle="1" w:styleId="xmsonormal">
    <w:name w:val="x_msonormal"/>
    <w:basedOn w:val="Normalny"/>
    <w:rsid w:val="000E1749"/>
    <w:pPr>
      <w:spacing w:before="100" w:beforeAutospacing="1" w:after="100" w:afterAutospacing="1"/>
      <w:ind w:firstLine="425"/>
    </w:pPr>
    <w:rPr>
      <w:rFonts w:ascii="Times New Roman" w:eastAsia="Times New Roman" w:hAnsi="Times New Roman" w:cs="Times New Roman"/>
      <w:lang w:eastAsia="pl-PL"/>
    </w:rPr>
  </w:style>
  <w:style w:type="numbering" w:customStyle="1" w:styleId="Styl3">
    <w:name w:val="Styl3"/>
    <w:uiPriority w:val="99"/>
    <w:rsid w:val="000E1749"/>
    <w:pPr>
      <w:numPr>
        <w:numId w:val="4"/>
      </w:numPr>
    </w:pPr>
  </w:style>
  <w:style w:type="numbering" w:customStyle="1" w:styleId="Styl4">
    <w:name w:val="Styl4"/>
    <w:uiPriority w:val="99"/>
    <w:rsid w:val="000E1749"/>
    <w:pPr>
      <w:numPr>
        <w:numId w:val="5"/>
      </w:numPr>
    </w:pPr>
  </w:style>
  <w:style w:type="numbering" w:customStyle="1" w:styleId="Styl5">
    <w:name w:val="Styl5"/>
    <w:uiPriority w:val="99"/>
    <w:rsid w:val="000E1749"/>
    <w:pPr>
      <w:numPr>
        <w:numId w:val="6"/>
      </w:numPr>
    </w:pPr>
  </w:style>
  <w:style w:type="paragraph" w:customStyle="1" w:styleId="Tre">
    <w:name w:val="Treść"/>
    <w:rsid w:val="000E17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Litery">
    <w:name w:val="Litery"/>
    <w:rsid w:val="000E1749"/>
    <w:pPr>
      <w:numPr>
        <w:numId w:val="7"/>
      </w:numPr>
    </w:pPr>
  </w:style>
  <w:style w:type="paragraph" w:customStyle="1" w:styleId="Textbody">
    <w:name w:val="Text body"/>
    <w:basedOn w:val="Normalny"/>
    <w:rsid w:val="000E1749"/>
    <w:pPr>
      <w:tabs>
        <w:tab w:val="left" w:pos="709"/>
      </w:tabs>
      <w:suppressAutoHyphens/>
      <w:autoSpaceDN w:val="0"/>
      <w:spacing w:line="276" w:lineRule="auto"/>
      <w:ind w:firstLine="709"/>
      <w:jc w:val="both"/>
      <w:textAlignment w:val="baseline"/>
    </w:pPr>
    <w:rPr>
      <w:rFonts w:ascii="ArialMT" w:eastAsia="Times New Roman" w:hAnsi="ArialMT" w:cs="ArialMT"/>
      <w:color w:val="7030A0"/>
      <w:lang w:eastAsia="pl-PL"/>
    </w:rPr>
  </w:style>
  <w:style w:type="character" w:customStyle="1" w:styleId="StrongEmphasis">
    <w:name w:val="Strong Emphasis"/>
    <w:rsid w:val="000E1749"/>
    <w:rPr>
      <w:b/>
      <w:bCs/>
    </w:rPr>
  </w:style>
  <w:style w:type="numbering" w:customStyle="1" w:styleId="WWNum1">
    <w:name w:val="WWNum1"/>
    <w:basedOn w:val="Bezlisty"/>
    <w:rsid w:val="000E1749"/>
    <w:pPr>
      <w:numPr>
        <w:numId w:val="8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1749"/>
    <w:rPr>
      <w:color w:val="605E5C"/>
      <w:shd w:val="clear" w:color="auto" w:fill="E1DFDD"/>
    </w:rPr>
  </w:style>
  <w:style w:type="paragraph" w:customStyle="1" w:styleId="Standard">
    <w:name w:val="Standard"/>
    <w:qFormat/>
    <w:rsid w:val="000E1749"/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Normalny1">
    <w:name w:val="Normalny1"/>
    <w:rsid w:val="005C00F5"/>
    <w:pPr>
      <w:spacing w:line="276" w:lineRule="auto"/>
      <w:ind w:left="100"/>
      <w:jc w:val="both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30</Pages>
  <Words>8613</Words>
  <Characters>51681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Administrator</cp:lastModifiedBy>
  <cp:revision>6</cp:revision>
  <dcterms:created xsi:type="dcterms:W3CDTF">2019-07-09T07:47:00Z</dcterms:created>
  <dcterms:modified xsi:type="dcterms:W3CDTF">2019-07-10T08:13:00Z</dcterms:modified>
</cp:coreProperties>
</file>