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E3" w:rsidRPr="005019E2" w:rsidRDefault="00D91BE3" w:rsidP="005C7022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13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1559"/>
        <w:gridCol w:w="2200"/>
      </w:tblGrid>
      <w:tr w:rsidR="00EC43D1" w:rsidRPr="005019E2" w:rsidTr="0026230F">
        <w:trPr>
          <w:trHeight w:val="345"/>
        </w:trPr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D1" w:rsidRPr="00EC43D1" w:rsidRDefault="00AC4DDA" w:rsidP="005C7022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III</w:t>
            </w:r>
            <w:bookmarkStart w:id="0" w:name="_GoBack"/>
            <w:bookmarkEnd w:id="0"/>
            <w:r w:rsidR="001602BF">
              <w:rPr>
                <w:rFonts w:cs="Times New Roman"/>
                <w:b/>
              </w:rPr>
              <w:t xml:space="preserve"> – </w:t>
            </w:r>
            <w:proofErr w:type="spellStart"/>
            <w:r w:rsidR="001602BF">
              <w:rPr>
                <w:rFonts w:cs="Times New Roman"/>
                <w:b/>
              </w:rPr>
              <w:t>Holter</w:t>
            </w:r>
            <w:proofErr w:type="spellEnd"/>
            <w:r w:rsidR="00EC43D1" w:rsidRPr="00EC43D1">
              <w:rPr>
                <w:rFonts w:cs="Times New Roman"/>
                <w:b/>
              </w:rPr>
              <w:t xml:space="preserve"> ciśnieniowy</w:t>
            </w:r>
          </w:p>
        </w:tc>
      </w:tr>
      <w:tr w:rsidR="00EC43D1" w:rsidRPr="005019E2" w:rsidTr="00D91BE3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3D1" w:rsidRPr="005019E2" w:rsidRDefault="00EC43D1" w:rsidP="005C702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3D1" w:rsidRPr="005019E2" w:rsidRDefault="00EC43D1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funkcjonalne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3D1" w:rsidRPr="005019E2" w:rsidRDefault="00EC43D1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D1" w:rsidRPr="005019E2" w:rsidRDefault="00EC43D1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sz w:val="20"/>
                <w:szCs w:val="20"/>
              </w:rPr>
              <w:t>Wartość oferowana</w:t>
            </w:r>
          </w:p>
        </w:tc>
      </w:tr>
      <w:tr w:rsidR="00DF7738" w:rsidRPr="005019E2" w:rsidTr="00D91B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8855E0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 xml:space="preserve">Urządzenia fabrycznie nowe, </w:t>
            </w:r>
            <w:r w:rsidR="00A14B9E" w:rsidRPr="008855E0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F5259B" w:rsidRPr="008855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35C48" w:rsidRPr="008855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 xml:space="preserve"> rok produkcji</w:t>
            </w:r>
          </w:p>
          <w:p w:rsidR="00DF7738" w:rsidRPr="008855E0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:rsidR="00DF7738" w:rsidRPr="008855E0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Model/typ</w:t>
            </w:r>
          </w:p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proofErr w:type="spellStart"/>
            <w:r w:rsidRPr="005019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System </w:t>
            </w:r>
            <w:proofErr w:type="spellStart"/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Holtera</w:t>
            </w:r>
            <w:proofErr w:type="spellEnd"/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Ciśnienia </w:t>
            </w:r>
            <w:r w:rsidR="008855E0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– Oprogramowanie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8855E0" w:rsidRDefault="004A196D" w:rsidP="004A196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Urządzenia fabrycznie nowe, min. 2022 rok produkcji</w:t>
            </w:r>
          </w:p>
          <w:p w:rsidR="004A196D" w:rsidRPr="008855E0" w:rsidRDefault="004A196D" w:rsidP="004A196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:rsidR="004A196D" w:rsidRPr="008855E0" w:rsidRDefault="004A196D" w:rsidP="004A196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Model/typ</w:t>
            </w:r>
          </w:p>
          <w:p w:rsidR="004A196D" w:rsidRPr="00222279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222279" w:rsidRDefault="004A196D" w:rsidP="004A196D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2227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4A196D" w:rsidRPr="00222279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2222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222279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222279" w:rsidRDefault="008855E0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Możliwość zainstalowania oprogramowania na komputerze zamawiającego, na którym będzie zainstalowane oprogramowanie do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przeprowadzania próby wysiłkowej i</w:t>
            </w:r>
            <w:r w:rsidRPr="008855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855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Holtera</w:t>
            </w:r>
            <w:proofErr w:type="spellEnd"/>
            <w:r w:rsidRPr="008855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EKG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8855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– także innych </w:t>
            </w:r>
            <w:r w:rsidR="0009060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producentów</w:t>
            </w:r>
            <w:r w:rsidRPr="008855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sprzętu.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222279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27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6D" w:rsidRPr="00222279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Możliwość podziału bada</w:t>
            </w:r>
            <w:r w:rsidR="008855E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nia 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na podokresy i ich programowanie</w:t>
            </w:r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8855E0" w:rsidRPr="008855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czasowe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pStyle w:val="Akapitzlist1"/>
              <w:snapToGrid w:val="0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Możliwość zabezpiecz</w:t>
            </w:r>
            <w:r w:rsidR="008855E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enia dostępu do programu 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hasłem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pStyle w:val="Akapitzlist1"/>
              <w:snapToGrid w:val="0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Menu i raporty w języku polskim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8855E0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Pomiary ładunków całodobowe oraz dla poszczególnych okresów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Możliwość przeglądania wyników pomiarów w formie tabeli, wykresów i histogramów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Możliwość wprowadzenia uwag do poszczególnych pomiarów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Możliwość konfiguracji i pełnej edycji raportu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Rejestrator holterowski ciśnienia tętniczego krwi – szt.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67556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Metoda pomiaru oscylometryczna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Pomiar ciśnienia skurczowego i rozkurczowego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AE14E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Możliwość wykonania długiego badania (do 7 dni) pomiar ciśnienia co 30 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TAK, podać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Automatyczny dobór ciśnienia w rękawie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Pomiar na żądanie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AE14ED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AE14E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Praca bez baterii, zasilanie przez </w:t>
            </w:r>
            <w:r w:rsidRPr="00AE14E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port USB: 5VDC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D97FA5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Zasilanie</w:t>
            </w:r>
            <w:r w:rsidR="00AE14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nie więcej niż: </w:t>
            </w:r>
            <w:r w:rsidR="00AE14ED" w:rsidRPr="00AE14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4x bateria AA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TAK, </w:t>
            </w:r>
            <w:proofErr w:type="spellStart"/>
            <w:r w:rsidRPr="005019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Możliwość zastosowania różnych średnic </w:t>
            </w:r>
            <w:r w:rsidR="00AE14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mankietów - 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E14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 zestawie </w:t>
            </w:r>
            <w:r w:rsidR="00381CB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 </w:t>
            </w:r>
            <w:r w:rsidR="00381CBE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każdym rejestratorem 2</w:t>
            </w:r>
            <w:r w:rsidR="00AE14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mankiety: mankiet standardowy</w:t>
            </w:r>
            <w:r w:rsidR="00381CB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E14ED">
              <w:rPr>
                <w:rFonts w:asciiTheme="minorHAnsi" w:hAnsiTheme="minorHAnsi" w:cstheme="minorHAnsi"/>
                <w:iCs/>
                <w:sz w:val="20"/>
                <w:szCs w:val="20"/>
              </w:rPr>
              <w:t>oraz mankiet pediatryczny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Wyświetlacz w rejestratorze</w:t>
            </w:r>
            <w:r w:rsidR="00AE14E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="00AE14ED" w:rsidRPr="00AE14ED">
              <w:rPr>
                <w:rFonts w:asciiTheme="minorHAnsi" w:hAnsiTheme="minorHAnsi" w:cstheme="minorHAnsi"/>
                <w:iCs/>
                <w:sz w:val="20"/>
                <w:szCs w:val="20"/>
              </w:rPr>
              <w:t>Wyświetlanie błędów pomiaru w postaci ostrzeżeń i kodów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AE14ED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AE14ED" w:rsidRDefault="00AE14ED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E14ED">
              <w:rPr>
                <w:rFonts w:asciiTheme="minorHAnsi" w:eastAsia="Times New Roman" w:hAnsiTheme="minorHAnsi" w:cstheme="minorHAnsi"/>
                <w:sz w:val="22"/>
                <w:szCs w:val="22"/>
              </w:rPr>
              <w:t>Możliwość programowania rejestratora bez komputera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AE14ED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D512FC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Maksymalne rozmiary rejestratora: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90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30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9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0 mm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(+/- 15%)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TAK, </w:t>
            </w:r>
            <w:proofErr w:type="spellStart"/>
            <w:r w:rsidRPr="005019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D512FC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 zestawie z każdym rejestratorem futerał z paskiem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TAK, </w:t>
            </w:r>
            <w:proofErr w:type="spellStart"/>
            <w:r w:rsidRPr="005019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 zestawie z każdym rejestratorem </w:t>
            </w:r>
            <w:r w:rsidR="00D512FC">
              <w:rPr>
                <w:rFonts w:asciiTheme="minorHAnsi" w:hAnsiTheme="minorHAnsi" w:cstheme="minorHAnsi"/>
                <w:iCs/>
                <w:sz w:val="20"/>
                <w:szCs w:val="20"/>
              </w:rPr>
              <w:t>jednorazowe etui (</w:t>
            </w:r>
            <w:r w:rsidR="00D97FA5">
              <w:rPr>
                <w:rFonts w:asciiTheme="minorHAnsi" w:hAnsiTheme="minorHAnsi" w:cstheme="minorHAnsi"/>
                <w:iCs/>
                <w:sz w:val="20"/>
                <w:szCs w:val="20"/>
              </w:rPr>
              <w:t>25</w:t>
            </w:r>
            <w:r w:rsidR="00D512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szt</w:t>
            </w:r>
            <w:r w:rsidR="00D97FA5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="00D512FC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TAK, </w:t>
            </w:r>
            <w:proofErr w:type="spellStart"/>
            <w:r w:rsidRPr="005019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D512FC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 zestawie z każdym rejestratorem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jednorazowy podkład pod mankiet (</w:t>
            </w:r>
            <w:r w:rsidR="0078018D">
              <w:rPr>
                <w:rFonts w:asciiTheme="minorHAnsi" w:hAnsiTheme="minorHAnsi" w:cstheme="minorHAnsi"/>
                <w:iCs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:rsidR="00390C8C" w:rsidRPr="005019E2" w:rsidRDefault="00390C8C" w:rsidP="0067556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390C8C" w:rsidRPr="005019E2" w:rsidSect="0098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738"/>
    <w:rsid w:val="00090608"/>
    <w:rsid w:val="000C0C9B"/>
    <w:rsid w:val="001602BF"/>
    <w:rsid w:val="001A1DFA"/>
    <w:rsid w:val="001E6CC8"/>
    <w:rsid w:val="00222279"/>
    <w:rsid w:val="00235C48"/>
    <w:rsid w:val="0034331F"/>
    <w:rsid w:val="00381CBE"/>
    <w:rsid w:val="00390C8C"/>
    <w:rsid w:val="004A196D"/>
    <w:rsid w:val="005019E2"/>
    <w:rsid w:val="0058596E"/>
    <w:rsid w:val="005C7022"/>
    <w:rsid w:val="005D4F45"/>
    <w:rsid w:val="005E4650"/>
    <w:rsid w:val="0067556C"/>
    <w:rsid w:val="0078018D"/>
    <w:rsid w:val="007E502D"/>
    <w:rsid w:val="008855E0"/>
    <w:rsid w:val="008A2452"/>
    <w:rsid w:val="008F1405"/>
    <w:rsid w:val="008F5217"/>
    <w:rsid w:val="00907B76"/>
    <w:rsid w:val="0098283D"/>
    <w:rsid w:val="00997ECE"/>
    <w:rsid w:val="009B0C6D"/>
    <w:rsid w:val="009B6F44"/>
    <w:rsid w:val="00A125D7"/>
    <w:rsid w:val="00A14B9E"/>
    <w:rsid w:val="00A46D86"/>
    <w:rsid w:val="00AC4DDA"/>
    <w:rsid w:val="00AD6566"/>
    <w:rsid w:val="00AE14ED"/>
    <w:rsid w:val="00BB66BE"/>
    <w:rsid w:val="00BF447B"/>
    <w:rsid w:val="00D512FC"/>
    <w:rsid w:val="00D91BE3"/>
    <w:rsid w:val="00D97FA5"/>
    <w:rsid w:val="00DE0734"/>
    <w:rsid w:val="00DF7738"/>
    <w:rsid w:val="00E23ACF"/>
    <w:rsid w:val="00E71F27"/>
    <w:rsid w:val="00EB7E5B"/>
    <w:rsid w:val="00EC43D1"/>
    <w:rsid w:val="00F15EDE"/>
    <w:rsid w:val="00F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563A-32AD-4C3A-A328-7610716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7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F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F77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73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73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738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7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38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Kukla</cp:lastModifiedBy>
  <cp:revision>6</cp:revision>
  <dcterms:created xsi:type="dcterms:W3CDTF">2022-10-18T12:57:00Z</dcterms:created>
  <dcterms:modified xsi:type="dcterms:W3CDTF">2022-10-19T07:34:00Z</dcterms:modified>
</cp:coreProperties>
</file>